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6C4" w14:textId="77777777" w:rsidR="00BF6333" w:rsidRPr="00BF6333" w:rsidRDefault="00BF6333" w:rsidP="00251F97">
      <w:pPr>
        <w:spacing w:after="0" w:line="360" w:lineRule="auto"/>
        <w:jc w:val="center"/>
        <w:rPr>
          <w:rFonts w:ascii="TH SarabunENG" w:eastAsia="Times New Roman" w:hAnsi="TH SarabunENG" w:cs="TH SarabunENG"/>
          <w:b/>
          <w:bCs/>
          <w:sz w:val="44"/>
          <w:szCs w:val="44"/>
        </w:rPr>
      </w:pPr>
      <w:r w:rsidRPr="00BF6333">
        <w:rPr>
          <w:rFonts w:ascii="TH SarabunENG" w:eastAsia="Times New Roman" w:hAnsi="TH SarabunENG" w:cs="TH SarabunENG" w:hint="cs"/>
          <w:b/>
          <w:bCs/>
          <w:sz w:val="44"/>
          <w:szCs w:val="44"/>
          <w:cs/>
        </w:rPr>
        <w:t>สารบัญ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3420"/>
        <w:gridCol w:w="674"/>
      </w:tblGrid>
      <w:tr w:rsidR="00BF6333" w:rsidRPr="00BF6333" w14:paraId="327E148F" w14:textId="77777777" w:rsidTr="0025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9DF7BB1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ที่</w:t>
            </w:r>
          </w:p>
        </w:tc>
        <w:tc>
          <w:tcPr>
            <w:tcW w:w="4590" w:type="dxa"/>
          </w:tcPr>
          <w:p w14:paraId="2D98EAA7" w14:textId="77777777" w:rsidR="00BF6333" w:rsidRPr="00BF6333" w:rsidRDefault="00BF6333" w:rsidP="004C4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ชื่ออ้างอิงของคู่มือประชาชน</w:t>
            </w:r>
          </w:p>
        </w:tc>
        <w:tc>
          <w:tcPr>
            <w:tcW w:w="3420" w:type="dxa"/>
          </w:tcPr>
          <w:p w14:paraId="5E6EC8BB" w14:textId="77777777" w:rsidR="00BF6333" w:rsidRPr="00BF6333" w:rsidRDefault="00BF6333" w:rsidP="004C4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กระบวนงาน</w:t>
            </w:r>
          </w:p>
        </w:tc>
        <w:tc>
          <w:tcPr>
            <w:tcW w:w="674" w:type="dxa"/>
          </w:tcPr>
          <w:p w14:paraId="5B179363" w14:textId="77777777" w:rsidR="00BF6333" w:rsidRPr="00BF6333" w:rsidRDefault="00BF6333" w:rsidP="00BF6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หน้า</w:t>
            </w:r>
          </w:p>
        </w:tc>
      </w:tr>
      <w:tr w:rsidR="00BF6333" w:rsidRPr="00BF6333" w14:paraId="06DE8287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9E77264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4590" w:type="dxa"/>
          </w:tcPr>
          <w:p w14:paraId="2F1C21E6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การขอรับบำนาญพิเศษของข้าราชการ/พนักงานส่วนท้องถิ่น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654D378A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การขอรับบำนาญพิเศษของข้าราชการ/พนักงานส่วนท้องถิ่น</w:t>
            </w:r>
          </w:p>
        </w:tc>
        <w:tc>
          <w:tcPr>
            <w:tcW w:w="674" w:type="dxa"/>
          </w:tcPr>
          <w:p w14:paraId="5E5891CE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3</w:t>
            </w:r>
          </w:p>
        </w:tc>
      </w:tr>
      <w:tr w:rsidR="00BF6333" w:rsidRPr="00BF6333" w14:paraId="764BCCA5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1421DBB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2</w:t>
            </w:r>
          </w:p>
        </w:tc>
        <w:tc>
          <w:tcPr>
            <w:tcW w:w="4590" w:type="dxa"/>
          </w:tcPr>
          <w:p w14:paraId="007B5A9E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การขอรับบำนาญพิเศษของทายาท (กรณีข้าราชการ/พนักงานส่วนท้องถิ่นถึงแก่กรรมเนื่องจากปฏิบัติหน้าที่) องค์การบริหารส่วนจังหวัดชลบุรี</w:t>
            </w:r>
          </w:p>
        </w:tc>
        <w:tc>
          <w:tcPr>
            <w:tcW w:w="3420" w:type="dxa"/>
          </w:tcPr>
          <w:p w14:paraId="174FFE0C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การขอรับบำนาญพิเศษของทายาท (กรณีข้าราชการ/พนักงานส่วนท้องถิ่นถึงแก่กรรมเนื่องจากปฏิบัติหน้าที่)</w:t>
            </w:r>
          </w:p>
        </w:tc>
        <w:tc>
          <w:tcPr>
            <w:tcW w:w="674" w:type="dxa"/>
          </w:tcPr>
          <w:p w14:paraId="72D1D0FF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7</w:t>
            </w:r>
          </w:p>
        </w:tc>
      </w:tr>
      <w:tr w:rsidR="00BF6333" w:rsidRPr="00BF6333" w14:paraId="3CDDC28E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4F6BDDE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3</w:t>
            </w:r>
          </w:p>
        </w:tc>
        <w:tc>
          <w:tcPr>
            <w:tcW w:w="4590" w:type="dxa"/>
          </w:tcPr>
          <w:p w14:paraId="18DEC518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การขอรับบำเหน็จดำรงชีพของข้าราชการบำนาญส่วนท้องถิ่น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353BDC39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การขอรับบำเหน็จดำรงชีพของข้าราชการบำนาญส่วนท้องถิ่น</w:t>
            </w:r>
          </w:p>
        </w:tc>
        <w:tc>
          <w:tcPr>
            <w:tcW w:w="674" w:type="dxa"/>
          </w:tcPr>
          <w:p w14:paraId="547C3A84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11</w:t>
            </w:r>
          </w:p>
        </w:tc>
      </w:tr>
      <w:tr w:rsidR="00BF6333" w:rsidRPr="00BF6333" w14:paraId="7C4FF881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27D8AF1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4</w:t>
            </w:r>
          </w:p>
        </w:tc>
        <w:tc>
          <w:tcPr>
            <w:tcW w:w="4590" w:type="dxa"/>
          </w:tcPr>
          <w:p w14:paraId="454812B9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 (กรณีข้าราชการ/พนักงานส่วนท้องถิ่นถึงแก่กรรม) องค์การบริหารส่วนจังหวัดชลบุรี</w:t>
            </w:r>
          </w:p>
        </w:tc>
        <w:tc>
          <w:tcPr>
            <w:tcW w:w="3420" w:type="dxa"/>
          </w:tcPr>
          <w:p w14:paraId="79030E82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 (กรณีข้าราชการ/พนักงานส่วนท้องถิ่นถึงแก่กรรม)</w:t>
            </w:r>
          </w:p>
        </w:tc>
        <w:tc>
          <w:tcPr>
            <w:tcW w:w="674" w:type="dxa"/>
          </w:tcPr>
          <w:p w14:paraId="05508020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15</w:t>
            </w:r>
          </w:p>
        </w:tc>
      </w:tr>
      <w:tr w:rsidR="00BF6333" w:rsidRPr="00BF6333" w14:paraId="53E59874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2FD6580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5</w:t>
            </w:r>
          </w:p>
        </w:tc>
        <w:tc>
          <w:tcPr>
            <w:tcW w:w="4590" w:type="dxa"/>
          </w:tcPr>
          <w:p w14:paraId="6E2BA40F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องค์การบริหารส่วนจังหวัดชลบุรี</w:t>
            </w:r>
          </w:p>
        </w:tc>
        <w:tc>
          <w:tcPr>
            <w:tcW w:w="3420" w:type="dxa"/>
          </w:tcPr>
          <w:p w14:paraId="1B41B502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      </w:r>
          </w:p>
        </w:tc>
        <w:tc>
          <w:tcPr>
            <w:tcW w:w="674" w:type="dxa"/>
          </w:tcPr>
          <w:p w14:paraId="42C9D462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19</w:t>
            </w:r>
          </w:p>
        </w:tc>
      </w:tr>
      <w:tr w:rsidR="00BF6333" w:rsidRPr="00BF6333" w14:paraId="03454DDE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A1686B7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6</w:t>
            </w:r>
          </w:p>
        </w:tc>
        <w:tc>
          <w:tcPr>
            <w:tcW w:w="4590" w:type="dxa"/>
          </w:tcPr>
          <w:p w14:paraId="3D3AD586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การขอรับบำเหน็จตกทอดและเงินช่วยพิเศษ (กรณีผู้รับบำนาญส่วนท้องถิ่นถึงแก่กรรม) องค์การบริหารส่วนจังหวัดชลบุรี</w:t>
            </w:r>
          </w:p>
        </w:tc>
        <w:tc>
          <w:tcPr>
            <w:tcW w:w="3420" w:type="dxa"/>
          </w:tcPr>
          <w:p w14:paraId="151E549E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การขอรับบำเหน็จตกทอดและเงินช่วยพิเศษ (กรณีผู้รับบำนาญส่วนท้องถิ่นถึงแก่กรรม)</w:t>
            </w:r>
          </w:p>
        </w:tc>
        <w:tc>
          <w:tcPr>
            <w:tcW w:w="674" w:type="dxa"/>
          </w:tcPr>
          <w:p w14:paraId="47A0EA32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22</w:t>
            </w:r>
          </w:p>
        </w:tc>
      </w:tr>
      <w:tr w:rsidR="00BF6333" w:rsidRPr="00BF6333" w14:paraId="2E148965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4C8FEFD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7</w:t>
            </w:r>
          </w:p>
        </w:tc>
        <w:tc>
          <w:tcPr>
            <w:tcW w:w="4590" w:type="dxa"/>
          </w:tcPr>
          <w:p w14:paraId="7DEAF25F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การขอรับบำเหน็จปกติของทายาท (กรณีลูกจ้างประจำขององค์กรปกครองส่วนท้องถิ่นถึงแก่กรรม) องค์การบริหารส่วนจังหวัดชลบุรี</w:t>
            </w:r>
          </w:p>
        </w:tc>
        <w:tc>
          <w:tcPr>
            <w:tcW w:w="3420" w:type="dxa"/>
          </w:tcPr>
          <w:p w14:paraId="39611BC6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การขอรับบำเหน็จปกติของทายาท (กรณีลูกจ้าประจำขององค์กรปกครองส่วนท้องถิ่นถึงแก่กรรม)</w:t>
            </w:r>
          </w:p>
        </w:tc>
        <w:tc>
          <w:tcPr>
            <w:tcW w:w="674" w:type="dxa"/>
          </w:tcPr>
          <w:p w14:paraId="5D735F1B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26</w:t>
            </w:r>
          </w:p>
        </w:tc>
      </w:tr>
      <w:tr w:rsidR="00BF6333" w:rsidRPr="00BF6333" w14:paraId="607EF4CC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4E7A176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8</w:t>
            </w:r>
          </w:p>
        </w:tc>
        <w:tc>
          <w:tcPr>
            <w:tcW w:w="4590" w:type="dxa"/>
          </w:tcPr>
          <w:p w14:paraId="252A076E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การขอรับบำเหน็จปกติหรือบำเหน็จรายเดือนของลูกจ้างประจำองค์กรปกครองส่วนท้องถิ่น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586BDF73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การขอรับบำเหน็จปกติของทายาท (กรณีลูกจ้างประจำขององค์กรปกครองส่วนท้องถิ่นถึงแก่กรรม)</w:t>
            </w:r>
          </w:p>
        </w:tc>
        <w:tc>
          <w:tcPr>
            <w:tcW w:w="674" w:type="dxa"/>
          </w:tcPr>
          <w:p w14:paraId="3D682C79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29</w:t>
            </w:r>
          </w:p>
        </w:tc>
      </w:tr>
      <w:tr w:rsidR="00BF6333" w:rsidRPr="00BF6333" w14:paraId="5B4964B0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018223F5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9</w:t>
            </w:r>
          </w:p>
        </w:tc>
        <w:tc>
          <w:tcPr>
            <w:tcW w:w="4590" w:type="dxa"/>
          </w:tcPr>
          <w:p w14:paraId="78AA2C6B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องค์การบริหารส่วนจังหวัดชลบุรี</w:t>
            </w:r>
          </w:p>
        </w:tc>
        <w:tc>
          <w:tcPr>
            <w:tcW w:w="3420" w:type="dxa"/>
          </w:tcPr>
          <w:p w14:paraId="3376EA7A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      </w:r>
          </w:p>
        </w:tc>
        <w:tc>
          <w:tcPr>
            <w:tcW w:w="674" w:type="dxa"/>
          </w:tcPr>
          <w:p w14:paraId="740E1505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32</w:t>
            </w:r>
          </w:p>
        </w:tc>
      </w:tr>
      <w:tr w:rsidR="00BF6333" w:rsidRPr="00BF6333" w14:paraId="5583410C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9A8A827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lastRenderedPageBreak/>
              <w:t>10</w:t>
            </w:r>
          </w:p>
        </w:tc>
        <w:tc>
          <w:tcPr>
            <w:tcW w:w="4590" w:type="dxa"/>
          </w:tcPr>
          <w:p w14:paraId="4647AF71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472262A2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674" w:type="dxa"/>
          </w:tcPr>
          <w:p w14:paraId="0D2EBFDD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35</w:t>
            </w:r>
          </w:p>
        </w:tc>
      </w:tr>
      <w:tr w:rsidR="00BF6333" w:rsidRPr="00BF6333" w14:paraId="239FDE31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763594E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11</w:t>
            </w:r>
          </w:p>
        </w:tc>
        <w:tc>
          <w:tcPr>
            <w:tcW w:w="4590" w:type="dxa"/>
          </w:tcPr>
          <w:p w14:paraId="2965C70D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การขอรับบำเหน็จพิเศษรายเดือนของลูกจ้างประจำขององค์กรปกครองส่วนท้องถิ่น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4091FCAA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674" w:type="dxa"/>
          </w:tcPr>
          <w:p w14:paraId="3B96CF6A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38</w:t>
            </w:r>
          </w:p>
        </w:tc>
      </w:tr>
      <w:tr w:rsidR="00BF6333" w:rsidRPr="00BF6333" w14:paraId="50360CF9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71BB89F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12</w:t>
            </w:r>
          </w:p>
        </w:tc>
        <w:tc>
          <w:tcPr>
            <w:tcW w:w="4590" w:type="dxa"/>
          </w:tcPr>
          <w:p w14:paraId="0D8675CB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การขอรับบำเหน็จหรือบำนาญปกติของข้าราชการ/พนักงานส่วนท้องถิ่น</w:t>
            </w:r>
          </w:p>
        </w:tc>
        <w:tc>
          <w:tcPr>
            <w:tcW w:w="3420" w:type="dxa"/>
          </w:tcPr>
          <w:p w14:paraId="7A61B1E7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การขอรับบำเหน็จหรือบำนาญปกติของข้าราชการ/พนักงานส่วนท้องถิ่น</w:t>
            </w:r>
          </w:p>
        </w:tc>
        <w:tc>
          <w:tcPr>
            <w:tcW w:w="674" w:type="dxa"/>
          </w:tcPr>
          <w:p w14:paraId="10F2DDDC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41</w:t>
            </w:r>
          </w:p>
        </w:tc>
      </w:tr>
      <w:tr w:rsidR="00BF6333" w:rsidRPr="00BF6333" w14:paraId="0523D8C1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49C944F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13</w:t>
            </w:r>
          </w:p>
        </w:tc>
        <w:tc>
          <w:tcPr>
            <w:tcW w:w="4590" w:type="dxa"/>
          </w:tcPr>
          <w:p w14:paraId="45F26B19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การรับชำระค่าธรรมเนียมผู้พักในโรงแรม องค์การบริหารส่วนจังหวัดชลบุรี</w:t>
            </w:r>
          </w:p>
        </w:tc>
        <w:tc>
          <w:tcPr>
            <w:tcW w:w="3420" w:type="dxa"/>
          </w:tcPr>
          <w:p w14:paraId="0003741B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การรับชำระค่าธรรมเนียมผู้พักในโรงแรม</w:t>
            </w:r>
          </w:p>
        </w:tc>
        <w:tc>
          <w:tcPr>
            <w:tcW w:w="674" w:type="dxa"/>
          </w:tcPr>
          <w:p w14:paraId="1F89D101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44</w:t>
            </w:r>
          </w:p>
        </w:tc>
      </w:tr>
      <w:tr w:rsidR="00BF6333" w:rsidRPr="00BF6333" w14:paraId="3829D136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B3F06B1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14</w:t>
            </w:r>
          </w:p>
        </w:tc>
        <w:tc>
          <w:tcPr>
            <w:tcW w:w="4590" w:type="dxa"/>
          </w:tcPr>
          <w:p w14:paraId="4BF09AB1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การรับชำระภาษีบำรุงองค์การบริหารส่วนจังหวัดจากน้ำมัน องค์การบริหารส่วนจังหวัดชลบุรี</w:t>
            </w:r>
          </w:p>
        </w:tc>
        <w:tc>
          <w:tcPr>
            <w:tcW w:w="3420" w:type="dxa"/>
          </w:tcPr>
          <w:p w14:paraId="686B4720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การรับชำระภาษีบำรุงองค์การบริหารส่วนจังหวัดจากน้ำมัน</w:t>
            </w:r>
          </w:p>
        </w:tc>
        <w:tc>
          <w:tcPr>
            <w:tcW w:w="674" w:type="dxa"/>
          </w:tcPr>
          <w:p w14:paraId="769473C2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47</w:t>
            </w:r>
          </w:p>
        </w:tc>
      </w:tr>
      <w:tr w:rsidR="00BF6333" w:rsidRPr="00BF6333" w14:paraId="525B4945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74BE8A6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15</w:t>
            </w:r>
          </w:p>
        </w:tc>
        <w:tc>
          <w:tcPr>
            <w:tcW w:w="4590" w:type="dxa"/>
          </w:tcPr>
          <w:p w14:paraId="7628EE96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การรับชำระภาษีบำรุงองค์การบริหารส่วนจังหวัดจากยาสูบ องค์การบริหารส่วนจังหวัดชลบุรี</w:t>
            </w:r>
          </w:p>
        </w:tc>
        <w:tc>
          <w:tcPr>
            <w:tcW w:w="3420" w:type="dxa"/>
          </w:tcPr>
          <w:p w14:paraId="1B55D8DF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การรับชำระภาษีบำรุงองค์การบริหารส่วนจังหวัดจากยาสูบ</w:t>
            </w:r>
          </w:p>
        </w:tc>
        <w:tc>
          <w:tcPr>
            <w:tcW w:w="674" w:type="dxa"/>
          </w:tcPr>
          <w:p w14:paraId="476D9789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50</w:t>
            </w:r>
          </w:p>
        </w:tc>
      </w:tr>
      <w:tr w:rsidR="00BF6333" w:rsidRPr="00BF6333" w14:paraId="35E2AC7D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316C87E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16</w:t>
            </w:r>
          </w:p>
        </w:tc>
        <w:tc>
          <w:tcPr>
            <w:tcW w:w="4590" w:type="dxa"/>
          </w:tcPr>
          <w:p w14:paraId="6C1636E1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การรับนักเรียนเข้าเรียนระดับก่อนประถมศึกษาในสถานศึกษาสังกัดองค์กรปกครองส่วนท้องถิ่น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2B443CEB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674" w:type="dxa"/>
          </w:tcPr>
          <w:p w14:paraId="73E1BB7D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53</w:t>
            </w:r>
          </w:p>
        </w:tc>
      </w:tr>
      <w:tr w:rsidR="00BF6333" w:rsidRPr="00BF6333" w14:paraId="1B31BD04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3FFF779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17</w:t>
            </w:r>
          </w:p>
        </w:tc>
        <w:tc>
          <w:tcPr>
            <w:tcW w:w="4590" w:type="dxa"/>
          </w:tcPr>
          <w:p w14:paraId="1DC5C26A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การรับนักเรียนเข้าเรียนระดับประถมศึกษาปีที่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46C00DBC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การรับนักเรียนเข้าเรียนระดับประถมศึกษาปีที่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674" w:type="dxa"/>
          </w:tcPr>
          <w:p w14:paraId="50DBCC19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56</w:t>
            </w:r>
          </w:p>
        </w:tc>
      </w:tr>
      <w:tr w:rsidR="00BF6333" w:rsidRPr="00BF6333" w14:paraId="7ACA0BC4" w14:textId="77777777" w:rsidTr="00251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E2D0570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18</w:t>
            </w:r>
          </w:p>
        </w:tc>
        <w:tc>
          <w:tcPr>
            <w:tcW w:w="4590" w:type="dxa"/>
          </w:tcPr>
          <w:p w14:paraId="0036825E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การรับนักเรียนเข้าเรียนระดับมัธยมศึกษาปีที่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4633FA1C" w14:textId="77777777" w:rsidR="00BF6333" w:rsidRPr="00BF6333" w:rsidRDefault="00BF6333" w:rsidP="00BF6333">
            <w:pPr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การรับนักเรียนเข้าเรียนระดับมัธยมศึกษาปีที่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674" w:type="dxa"/>
          </w:tcPr>
          <w:p w14:paraId="530ED339" w14:textId="77777777" w:rsidR="00BF6333" w:rsidRPr="00BF6333" w:rsidRDefault="00251F97" w:rsidP="00BF6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59</w:t>
            </w:r>
          </w:p>
        </w:tc>
      </w:tr>
      <w:tr w:rsidR="00BF6333" w:rsidRPr="00BF6333" w14:paraId="2C8A8E8A" w14:textId="77777777" w:rsidTr="0025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4326B25" w14:textId="77777777" w:rsidR="00BF6333" w:rsidRPr="00BF6333" w:rsidRDefault="00BF6333" w:rsidP="00BF6333">
            <w:pPr>
              <w:jc w:val="center"/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 w:val="0"/>
                <w:bCs w:val="0"/>
                <w:color w:val="auto"/>
                <w:sz w:val="36"/>
                <w:szCs w:val="36"/>
              </w:rPr>
              <w:t>19</w:t>
            </w:r>
          </w:p>
        </w:tc>
        <w:tc>
          <w:tcPr>
            <w:tcW w:w="4590" w:type="dxa"/>
          </w:tcPr>
          <w:p w14:paraId="0D45378C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การรับนักเรียนเข้าเรียนระดับมัธยมศึกษาปีที่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4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 องค์การบริหารส่วนจังหวัดชลบุรี</w:t>
            </w:r>
          </w:p>
        </w:tc>
        <w:tc>
          <w:tcPr>
            <w:tcW w:w="3420" w:type="dxa"/>
          </w:tcPr>
          <w:p w14:paraId="3370A5D1" w14:textId="77777777" w:rsidR="00BF6333" w:rsidRPr="00BF6333" w:rsidRDefault="00BF6333" w:rsidP="00BF6333">
            <w:pPr>
              <w:ind w:right="-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 xml:space="preserve">การรับนักเรียนเข้าเรียนระดับมัธยมศึกษาปีที่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  <w:t xml:space="preserve">4 </w:t>
            </w:r>
            <w:r w:rsidRPr="00BF6333">
              <w:rPr>
                <w:rFonts w:ascii="TH SarabunTHAI" w:eastAsia="Times New Roman" w:hAnsi="TH SarabunTHAI" w:cs="TH SarabunTHAI"/>
                <w:color w:val="auto"/>
                <w:sz w:val="36"/>
                <w:szCs w:val="36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674" w:type="dxa"/>
          </w:tcPr>
          <w:p w14:paraId="0395FFFF" w14:textId="77777777" w:rsidR="00BF6333" w:rsidRPr="00BF6333" w:rsidRDefault="00251F97" w:rsidP="00BF6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THAI" w:eastAsia="Times New Roman" w:hAnsi="TH SarabunTHAI" w:cs="TH SarabunTHAI"/>
                <w:color w:val="auto"/>
                <w:sz w:val="36"/>
                <w:szCs w:val="36"/>
              </w:rPr>
            </w:pPr>
            <w:r>
              <w:rPr>
                <w:rFonts w:ascii="TH SarabunTHAI" w:eastAsia="Times New Roman" w:hAnsi="TH SarabunTHAI" w:cs="TH SarabunTHAI" w:hint="cs"/>
                <w:color w:val="auto"/>
                <w:sz w:val="36"/>
                <w:szCs w:val="36"/>
                <w:cs/>
              </w:rPr>
              <w:t>62</w:t>
            </w:r>
          </w:p>
        </w:tc>
      </w:tr>
    </w:tbl>
    <w:p w14:paraId="5A8B00C0" w14:textId="77777777" w:rsidR="003D75DC" w:rsidRPr="00BF6333" w:rsidRDefault="003D75DC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1A89D91" w14:textId="77777777" w:rsidR="00BF6333" w:rsidRPr="00BF6333" w:rsidRDefault="00BF6333">
      <w:pPr>
        <w:rPr>
          <w:rFonts w:ascii="TH SarabunTHAI" w:eastAsia="Times New Roman" w:hAnsi="TH SarabunTHAI" w:cs="TH SarabunTHAI"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 w:type="page"/>
      </w:r>
    </w:p>
    <w:p w14:paraId="5CB19905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1</w:t>
      </w:r>
    </w:p>
    <w:p w14:paraId="24482A63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การขอรับบำนาญพิเศษของข้าราชการ/พนักงานส่วนท้องถิ่น </w:t>
      </w:r>
    </w:p>
    <w:p w14:paraId="7F8EDC12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left="2160" w:firstLine="720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269DA304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การขอรับบำนาญพิเศษของข้าราชการ/พนักงานส่วนท้องถิ่น</w:t>
      </w:r>
    </w:p>
    <w:p w14:paraId="08838954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6333" w:rsidRPr="00BF6333" w14:paraId="12714DDA" w14:textId="77777777" w:rsidTr="00764EAA">
        <w:tc>
          <w:tcPr>
            <w:tcW w:w="4621" w:type="dxa"/>
            <w:vAlign w:val="bottom"/>
          </w:tcPr>
          <w:p w14:paraId="393809D2" w14:textId="77777777" w:rsidR="00BF6333" w:rsidRPr="00BF6333" w:rsidRDefault="00BF6333" w:rsidP="00764EAA">
            <w:pPr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21" w:type="dxa"/>
            <w:vAlign w:val="bottom"/>
          </w:tcPr>
          <w:p w14:paraId="35DDA0DF" w14:textId="77777777" w:rsidR="00BF6333" w:rsidRPr="00BF6333" w:rsidRDefault="00BF6333" w:rsidP="00764EAA">
            <w:pPr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1E36921E" w14:textId="77777777" w:rsidTr="00764EAA">
        <w:tc>
          <w:tcPr>
            <w:tcW w:w="4621" w:type="dxa"/>
          </w:tcPr>
          <w:p w14:paraId="1FC45893" w14:textId="77777777" w:rsidR="00BF6333" w:rsidRPr="00BF6333" w:rsidRDefault="00BF6333" w:rsidP="00764EAA">
            <w:pPr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กองคลัง 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4A86B19B" w14:textId="77777777" w:rsidR="00BF6333" w:rsidRPr="00BF6333" w:rsidRDefault="00BF6333" w:rsidP="00764EAA">
            <w:pPr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21" w:type="dxa"/>
          </w:tcPr>
          <w:p w14:paraId="2C58559C" w14:textId="77777777" w:rsidR="00251F97" w:rsidRDefault="00BF6333" w:rsidP="00764EAA">
            <w:pPr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53D91464" w14:textId="77777777" w:rsidR="00251F97" w:rsidRDefault="00BF6333" w:rsidP="00764EAA">
            <w:pPr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49F02E8C" w14:textId="77777777" w:rsidR="00BF6333" w:rsidRPr="00BF6333" w:rsidRDefault="00BF6333" w:rsidP="00764EAA">
            <w:pPr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2E9059E6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2D58D9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5A5CD2D" w14:textId="77777777" w:rsidR="00BF6333" w:rsidRPr="00BF6333" w:rsidRDefault="00BF6333" w:rsidP="00BF6333">
      <w:pPr>
        <w:pStyle w:val="a7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สิทธิประโยชน์เกี่ยวกับบำนาญพิเศษ เป็นสิทธิประโยชน์จ่ายให้แก่ข้าราชการ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ส่วนท้องถิ่นที่ประสบเหตุในการปฏิบัติหน้าที่ราชการจนทำให้ต้องทุพพลภาพและต้องออกจากราชการ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ถึงมาตรา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39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แห่งพระราชบัญญัติบำเหน็จบำนาญข้าราชการส่วนท้องถิ่น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และที่แก้ไขเพิ่มเติม ดังต่อไปนี้</w:t>
      </w:r>
    </w:p>
    <w:p w14:paraId="44BCD971" w14:textId="77777777" w:rsidR="00BF6333" w:rsidRPr="00BF6333" w:rsidRDefault="00BF6333" w:rsidP="00BF6333">
      <w:pPr>
        <w:pStyle w:val="a7"/>
        <w:numPr>
          <w:ilvl w:val="1"/>
          <w:numId w:val="1"/>
        </w:numPr>
        <w:shd w:val="clear" w:color="auto" w:fill="FFFFFF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กรณีข้าราชการส่วนท้องถิ่นที่ปฏิบัติราชการในหน้าที่ หรือถูกประทุษร้ายเพราะเหตุกระทำการตามหน้าที่ ทำให้ได้รับอันตรายจนพิการ เสียแขนหรือขา หูหนวกทั้งสองข้าง </w:t>
      </w:r>
      <w:r w:rsidR="00251F97">
        <w:rPr>
          <w:rFonts w:ascii="TH SarabunTHAI" w:eastAsia="Times New Roman" w:hAnsi="TH SarabunTHAI" w:cs="TH SarabunTHAI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ตาบอด หรือได้รับการเจ็บป่วยซึ่งแพทย์ที่ทางราชการรับรองได้ตรวจแล้ว และแสดงว่าถึงทุพพลภาพไม่สามารถจะรับราชการต่อไปได้อีกเลย นอกจากจะได้รับบำนาญปกติแล้ว ให้ได้รับบำนาญพิเศษอีกด้วย เว้นแต่การได้รับอันตราย ได้รับการเจ็บป่วย หรือถูกประทุษร้ายนั้น เกิดจาก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ความประมาทเลินเล่ออย่างร้ายแรง หรือจากความผิดของตนเอง</w:t>
      </w:r>
    </w:p>
    <w:p w14:paraId="1BEE9055" w14:textId="77777777" w:rsidR="00BF6333" w:rsidRPr="00BF6333" w:rsidRDefault="00BF6333" w:rsidP="00BF6333">
      <w:pPr>
        <w:pStyle w:val="a7"/>
        <w:numPr>
          <w:ilvl w:val="1"/>
          <w:numId w:val="1"/>
        </w:numPr>
        <w:shd w:val="clear" w:color="auto" w:fill="FFFFFF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กรณีข้าราชการส่วนท้องถิ่นได้รับบำเหน็จหรือบำนาญไปแล้ว ถ้าภายใน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 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นับแต่วันที่ออกจากราชการหากปรากฏว่าเกิดเจ็บป่วยทุพพลภาพ โดยปรากฏหลักฐานแน่ชัดว่าการเจ็บป่วยถึงทุพพลภาพดังกล่าว เป็นผลจากการปฏิบัติหน้าที่ราชการในระหว่างที่รับราชการ ข้าราชการส่วนท้องถิ่นผู้นั้นก็จะมีสิทธิได้รับบำนาญพิเศษ โดยจ่ายให้นับแต่วันขอ โดยถ้ารับบำนาญไปแล้วก็ให้ได้รับบำนาญพิเศษด้วย แต่ถ้าได้รับบำเหน็จไปแล้ว ให้จ่ายเฉพาะบำนาญพิเศษ</w:t>
      </w:r>
    </w:p>
    <w:p w14:paraId="2A23BCE9" w14:textId="77777777" w:rsidR="00BF6333" w:rsidRPr="00BF6333" w:rsidRDefault="00BF6333" w:rsidP="00BF6333">
      <w:pPr>
        <w:pStyle w:val="a7"/>
        <w:numPr>
          <w:ilvl w:val="1"/>
          <w:numId w:val="1"/>
        </w:numPr>
        <w:shd w:val="clear" w:color="auto" w:fill="FFFFFF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กรณีข้าราชการส่วนท้องถิ่นได้รับการเจ็บป่วยทุพพลภาพ เนื่องจากต้องไปปฏิบัติราชการเป็นครั้งคราว นอกตำบลที่ตั้งสำนักงานประจำ หรือต้องไปปฏิบัติราชการในท้องที่กันดารที่จะต้องเสี่ยงต่อโรคภัยไข้เจ็บ ซึ่งท้องที่นั้นได้กำหนดไว้โดยพระราชกฤษฎีกา และข้าราชการส่วนท้องถิ่นเกิดเจ็บป่วยทุพพลภาพ ดังเช่นข้อ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1.1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ข้าราชการส่วนท้องถิ่นผู้นั้นมีสิทธิได้รับบำนาญพิเศษ</w:t>
      </w:r>
    </w:p>
    <w:p w14:paraId="3812FAAE" w14:textId="77777777" w:rsidR="00BF6333" w:rsidRPr="00BF6333" w:rsidRDefault="00BF6333" w:rsidP="00BF6333">
      <w:pPr>
        <w:pStyle w:val="a7"/>
        <w:numPr>
          <w:ilvl w:val="1"/>
          <w:numId w:val="1"/>
        </w:numPr>
        <w:shd w:val="clear" w:color="auto" w:fill="FFFFFF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บำนาญพิเศษขั้นต่ำ ผู้รับบำนาญพิเศษเหตุทุพพลภาพรายใด หากได้รับรวมกับบำนาญปกติ (ถ้ามี) แล้วได้รับไม่ถึงเดือนละ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15,000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บาท ให้ได้รับบำนาญพิเศษเพิ่มจนครบ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15,000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</w:p>
    <w:p w14:paraId="4B27BC5A" w14:textId="77777777" w:rsidR="00BF6333" w:rsidRPr="00BF6333" w:rsidRDefault="00BF6333" w:rsidP="00BF6333">
      <w:pPr>
        <w:pStyle w:val="a7"/>
        <w:numPr>
          <w:ilvl w:val="1"/>
          <w:numId w:val="1"/>
        </w:numPr>
        <w:shd w:val="clear" w:color="auto" w:fill="FFFFFF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 xml:space="preserve">ผู้มีสิทธิจะได้รับบำนาญพิเศษเหตุทุพพลภาพ จะยื่นขอเปลี่ยนเป็นรับบำเหน็จพิเศษแทนได้เป็นจำนวนเท่ากับบำนาญพิเศษ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 โดยมีแนวทางปฏิบัติปรากฏตามหนังสือกรมส่งเสริมการปกครองท้องถิ่นที่ มท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0808.5/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924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ลงวันที่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เมษายน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2556</w:t>
      </w:r>
    </w:p>
    <w:p w14:paraId="4E71AC0D" w14:textId="77777777" w:rsidR="00BF6333" w:rsidRPr="00BF6333" w:rsidRDefault="00BF6333" w:rsidP="00BF6333">
      <w:pPr>
        <w:pStyle w:val="a7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</w:t>
      </w:r>
      <w:r w:rsidR="00251F97">
        <w:rPr>
          <w:rFonts w:ascii="TH SarabunTHAI" w:eastAsia="Times New Roman" w:hAnsi="TH SarabunTHAI" w:cs="TH SarabunTHAI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พร้อมกำหนดระยะเวลาให้ผู้ยื่นคำขอดำเนินการแก้ไข้/เพิ่มเติม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14:paraId="79E24304" w14:textId="77777777" w:rsidR="00BF6333" w:rsidRPr="00BF6333" w:rsidRDefault="00BF6333" w:rsidP="00BF6333">
      <w:pPr>
        <w:pStyle w:val="a7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7831D78D" w14:textId="77777777" w:rsidR="00BF6333" w:rsidRPr="00BF6333" w:rsidRDefault="00BF6333" w:rsidP="00BF6333">
      <w:pPr>
        <w:pStyle w:val="a7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2B273A07" w14:textId="77777777" w:rsidR="00BF6333" w:rsidRPr="00BF6333" w:rsidRDefault="00BF6333" w:rsidP="00BF6333">
      <w:pPr>
        <w:shd w:val="clear" w:color="auto" w:fill="FFFFFF"/>
        <w:tabs>
          <w:tab w:val="left" w:pos="99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t>หมายเหตุ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: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  <w:t xml:space="preserve">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</w:t>
      </w:r>
    </w:p>
    <w:p w14:paraId="1AE9F77C" w14:textId="77777777" w:rsidR="00BF6333" w:rsidRPr="00BF6333" w:rsidRDefault="00BF6333" w:rsidP="00BF6333">
      <w:pPr>
        <w:shd w:val="clear" w:color="auto" w:fill="FFFFFF"/>
        <w:tabs>
          <w:tab w:val="left" w:pos="99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  <w:t>พิจารณาแล้วเสร็จ</w:t>
      </w:r>
    </w:p>
    <w:p w14:paraId="1CC81AD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3B9F52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17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772"/>
        <w:gridCol w:w="1279"/>
        <w:gridCol w:w="2699"/>
      </w:tblGrid>
      <w:tr w:rsidR="00BF6333" w:rsidRPr="00BF6333" w14:paraId="210BB05F" w14:textId="77777777" w:rsidTr="00764EAA">
        <w:trPr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FFDE31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9FD6C4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A2FBCD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46CE7F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9058139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79E47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3F36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</w:p>
          <w:p w14:paraId="2F2704F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ข้าราชการส่วนท้องถิ่นผู้มีสิทธิยื่นเรื่องขอรับบำนาญพิเศษ โดยเจ้าหน้าที่ขององค์กรปกครองส่วนท้องถิ่นที่สังกัดฯ บันทึกวัน เดือน ปีที่รับเรื่อง ตรวจสอบความครบถ้วน ถูกต้อง ของเอกสารหลักฐาน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F60FB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C5716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99BCC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65E5C314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3B278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68F6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</w:p>
          <w:p w14:paraId="18C1D7B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เจ้าหน้าที่ขององค์กรปกครองส่วนท้องถิ่นที่สังกัดฯ รวบรวมเอกสารหลักฐานที่เกี่ยวข้อง เสนอผู้มีอำนาจพิจารณาจัดส่งเรื่องให้จังหวัดเพื่อดำเนินการออกคำสั่งจ่าย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7E2CF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9038F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กระทรวงมหาดไทย 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27985A5E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79B95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C75D9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</w:p>
          <w:p w14:paraId="7D5DA19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และดำเนินการเบิกจ่ายฯ ให้ต่อไป</w:t>
            </w:r>
          </w:p>
          <w:p w14:paraId="0C0E4D1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วันนับจากวันที่สำนักงานส่งเสริมการปกครองท้องถิ่นจังหวัดได้รับเรื่อง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AF6C3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D6D75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5410E7C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1ACF8DE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783DB3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087EAAD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E6C1732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13C2E25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3672AD61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6872206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7D52ECA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3A6CF7F1" w14:textId="77777777" w:rsidTr="00764EAA">
        <w:trPr>
          <w:tblHeader/>
        </w:trPr>
        <w:tc>
          <w:tcPr>
            <w:tcW w:w="44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14DDAE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D46D2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3841147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70B2E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8C971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แบบขอรับบำเหน็จหรือบำนาญ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3B8D56A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 xml:space="preserve">เอกสารยืนยันตัวตน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ขอรับแบบขอรับบำเหน็จหรือบำนาญที่หน่วยงานต้นสังกัด)</w:t>
            </w:r>
          </w:p>
        </w:tc>
      </w:tr>
      <w:tr w:rsidR="00BF6333" w:rsidRPr="00BF6333" w14:paraId="78CA1D9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B9DE2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8BA93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แบบรายการรับเงินเดือน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14E6E41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หน่วยงานต้นสังกัดเป็นผู้จัดทำ)</w:t>
            </w:r>
          </w:p>
        </w:tc>
      </w:tr>
      <w:tr w:rsidR="00BF6333" w:rsidRPr="00BF6333" w14:paraId="5C70AAA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DE7A7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0CA85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คำสั่งบรรจุ/แต่งตั้ง หรือหนังสือรับรองการบรรจุครั้งแรก (กรณีโอน/ย้ายมาจากส่วนราชการอื่น)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ฉบับ) </w:t>
            </w:r>
          </w:p>
          <w:p w14:paraId="46A37A68" w14:textId="77777777" w:rsid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  <w:p w14:paraId="089BCF69" w14:textId="77777777" w:rsidR="00251F97" w:rsidRPr="00BF6333" w:rsidRDefault="00251F97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</w:p>
        </w:tc>
      </w:tr>
      <w:tr w:rsidR="00BF6333" w:rsidRPr="00BF6333" w14:paraId="3A510FF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4F119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4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62E10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หนังสือรับรองการมีสิทธิได้นับเวลาทวีคูณของหน่วยงานตามข้อ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2546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ถ้ามี)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ฉบับ) </w:t>
            </w:r>
          </w:p>
          <w:p w14:paraId="015F266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รับรองโดยหน่วยงานตามข้อ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2546)</w:t>
            </w:r>
          </w:p>
        </w:tc>
      </w:tr>
      <w:tr w:rsidR="00BF6333" w:rsidRPr="00BF6333" w14:paraId="7B47880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DF3D3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3B75C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ใบรับรองของแพทย์ที่ทางราชการรับรอง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5921A86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023B8A3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131D65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875"/>
        <w:gridCol w:w="3928"/>
      </w:tblGrid>
      <w:tr w:rsidR="00BF6333" w:rsidRPr="00BF6333" w14:paraId="3EECC38D" w14:textId="77777777" w:rsidTr="00764EAA">
        <w:trPr>
          <w:tblHeader/>
        </w:trPr>
        <w:tc>
          <w:tcPr>
            <w:tcW w:w="44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FF7AAB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B5CC4F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92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0FCD7B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0F66AD66" w14:textId="77777777" w:rsidTr="00764EAA">
        <w:tc>
          <w:tcPr>
            <w:tcW w:w="44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16CEE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0CC6E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ไม่มีค่าธรรมเนียม</w:t>
            </w:r>
          </w:p>
        </w:tc>
        <w:tc>
          <w:tcPr>
            <w:tcW w:w="392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37EC08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7116E84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6D933C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51F4ACFA" w14:textId="77777777" w:rsidTr="00764EAA">
        <w:trPr>
          <w:trHeight w:val="20"/>
          <w:tblHeader/>
        </w:trPr>
        <w:tc>
          <w:tcPr>
            <w:tcW w:w="44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5A3055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A0FF9F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7449F23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9CDA9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7AE90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7D01E5C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DE88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2BDE75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hyperlink r:id="rId8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6DDA97B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D9C54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71627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0B232BB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FB1B5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5422E2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5FCB08F3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/ </w:t>
            </w:r>
            <w:hyperlink r:id="rId9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10300)</w:t>
            </w:r>
          </w:p>
        </w:tc>
      </w:tr>
    </w:tbl>
    <w:p w14:paraId="5F51ED3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50644F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31B6863F" w14:textId="77777777" w:rsidTr="00251F97">
        <w:trPr>
          <w:trHeight w:val="19"/>
          <w:tblHeader/>
        </w:trPr>
        <w:tc>
          <w:tcPr>
            <w:tcW w:w="44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C90F72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067305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1B00564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48F66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2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21AD41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10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แบบขอรับบำเหน็จหรือบำนาญ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แบบรายการรับเงินเดือน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2)</w:t>
              </w:r>
            </w:hyperlink>
          </w:p>
        </w:tc>
      </w:tr>
    </w:tbl>
    <w:p w14:paraId="76FBB0F2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 w:type="page"/>
      </w:r>
    </w:p>
    <w:p w14:paraId="30C0201D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2</w:t>
      </w:r>
    </w:p>
    <w:p w14:paraId="559CB71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การขอรับบำนาญพิเศษของทายาท (กรณีข้าราชการ/</w:t>
      </w:r>
    </w:p>
    <w:p w14:paraId="78292D9E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พนักงานส่วนท้องถิ่นถึงแก่กรรมเนื่องจากปฏิบัติหน้าที่) </w:t>
      </w:r>
    </w:p>
    <w:p w14:paraId="5EC80A0C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left="2160" w:firstLine="720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3B364DBE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การขอรับบำนาญพิเศษของทายาท (กรณีข้าราชการ/พนักงานส่วนท้องถิ่นถึง</w:t>
      </w:r>
    </w:p>
    <w:p w14:paraId="2D5154A1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แก่กรรมเนื่องจากปฏิบัติหน้าที่)</w:t>
      </w:r>
    </w:p>
    <w:p w14:paraId="24287FD4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36"/>
        <w:gridCol w:w="4427"/>
      </w:tblGrid>
      <w:tr w:rsidR="00BF6333" w:rsidRPr="00BF6333" w14:paraId="494810A8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0BCAB9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11006A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EDB974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0E0AAEB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B3D2F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B181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กองคลัง องค์การบริหารส่วนจังหวัดชลบุรี / ติดต่อด้วยตนเอง ณ หน่วยงาน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BE62C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57E11B2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71DB885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4ADDDAB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C1D048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042E17E" w14:textId="77777777" w:rsidR="00BF6333" w:rsidRPr="00BF6333" w:rsidRDefault="00BF6333" w:rsidP="00BF6333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สิทธิประโยชน์เกี่ยวกับบำนาญพิเศษกรณีข้าราชการ/พนักงานส่วนท้องถิ่นเสียชีวิต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อันเนื่องมาจากเหตุการณ์ปฏิบัติหน้าที่ ทายาทมีสิทธิรับบำนาญพิเศษแทนข้าราชการส่วนท้องถิ่นที่เสียชีวิต 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ถึงมาตรา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44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แห่งพระราชบัญญัติบำเหน็จบำนาญข้าราชการส่วนท้องถิ่น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และที่แก้ไขเพิ่มเติม นอกเหนือจาก เงินบำเหน็จตกทอดที่มีสิทธิได้รับอยู่แล้ว</w:t>
      </w:r>
    </w:p>
    <w:p w14:paraId="60D178B0" w14:textId="77777777" w:rsidR="00BF6333" w:rsidRPr="00BF6333" w:rsidRDefault="00BF6333" w:rsidP="00BF6333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วรรคห้า แห่งพระราชบัญญัติบำเหน็จบำนาญข้าราชการส่วนท้องถิ่น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และที่แก้ไขเพิ่มเติม กรณีไม่มีทายาทผู้มีสิทธิได้รับบำนาญพิเศษตามมาตรา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43 (1)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 (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 (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อันได้แก่ บุตร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 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คู่สมรส บิดามารดา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หรือบิดา หรือมารดา ให้บุคคลที่ผู้ว่าราชการจังหวัดพิจารณาเห็นว่ามีหลักฐานแสดงว่าเป็นผู้อุปการะข้าราชการผู้ตายอยู่ หรือเป็นผู้อยู่ในอุปการะของข้าราชการผู้ตาย เป็นผู้รับบำนาญพิเศษตามส่วนที่ผู้ว่าราชการจังหวัดจะกำหนดให้</w:t>
      </w:r>
    </w:p>
    <w:p w14:paraId="5F0FD093" w14:textId="77777777" w:rsidR="00BF6333" w:rsidRPr="00BF6333" w:rsidRDefault="00BF6333" w:rsidP="00BF6333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พร้อมกำหนดระยะเวลาให้ผู้ยื่นคำขอดำเนินการแก้ไข้/เพิ่มเติม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14:paraId="7CC19308" w14:textId="77777777" w:rsidR="00BF6333" w:rsidRPr="00BF6333" w:rsidRDefault="00BF6333" w:rsidP="00BF6333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/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29328EDF" w14:textId="77777777" w:rsidR="00BF6333" w:rsidRPr="00BF6333" w:rsidRDefault="00BF6333" w:rsidP="00BF6333">
      <w:pPr>
        <w:pStyle w:val="a7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139FC952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73FB0D2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lastRenderedPageBreak/>
        <w:t>หมายเหตุ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: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  <w:t xml:space="preserve">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</w:t>
      </w:r>
    </w:p>
    <w:p w14:paraId="013389A0" w14:textId="77777777" w:rsidR="00BF6333" w:rsidRPr="00BF6333" w:rsidRDefault="00BF6333" w:rsidP="00BF6333">
      <w:pPr>
        <w:shd w:val="clear" w:color="auto" w:fill="FFFFFF"/>
        <w:spacing w:after="0" w:line="240" w:lineRule="auto"/>
        <w:ind w:left="72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พิจารณาแล้วเสร็จ</w:t>
      </w:r>
    </w:p>
    <w:p w14:paraId="3133827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021B43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843"/>
        <w:gridCol w:w="1279"/>
        <w:gridCol w:w="2681"/>
      </w:tblGrid>
      <w:tr w:rsidR="00BF6333" w:rsidRPr="00BF6333" w14:paraId="3875683A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0AF61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7906FB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B1BACD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FC234E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7D4A6F0C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2C43C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30E07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</w:p>
          <w:p w14:paraId="3A1F1CE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ทายาทหรือผู้มีสิทธิตามมาตรา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43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วรรคห้า ยื่นคำขอรับบำนาญพิเศษ พร้อมเอกสาร หลักฐาน ต่อองค์กรปกครองส่วนท้องถิ่นที่ข้าราชการส่วนท้องถิ่น/พนักงานส่วนท้องถิ่นผู้ตายสังกัดครั้งสุดท้าย โดยเจ้าหน้าที่ขององค์กรปกครองส่วนท้องถิ่นที่สังกัดฯ บันทึกวัน เดือน ปี ที่ได้รับเรื่อง ตรวจสอบความครบถ้วนของเอกสาร หลักฐาน</w:t>
            </w:r>
          </w:p>
          <w:p w14:paraId="56A49931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95CD6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F507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6731D1C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C764BC3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932D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50D07D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5F5B1C08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เจ้าหน้าที่ขององค์กรปกครองส่วนท้องถิ่นที่สังกัดฯ 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454F49D4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D02B9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246C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E72FD9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212223BB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45587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60E61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และดำเนินการเบิกจ่ายเงินบำนาญให้ต่อไป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lastRenderedPageBreak/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วันนับจากวันที่สำนักงานส่งเสริมการปกครองท้องถิ่นจังหวัดได้รับเรื่อง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68C88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E2467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5B58E5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35C1700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8F3DE7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EAA42D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04D3E4A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FF71E9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565CD3AE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423191B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2B06C6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62"/>
      </w:tblGrid>
      <w:tr w:rsidR="00BF6333" w:rsidRPr="00BF6333" w14:paraId="10056AE1" w14:textId="77777777" w:rsidTr="00764EAA">
        <w:trPr>
          <w:tblHeader/>
        </w:trPr>
        <w:tc>
          <w:tcPr>
            <w:tcW w:w="46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3B917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48919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6F4B4B2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E1EF3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A3C52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แบบขอรับบำเหน็จหรือบำนาญ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ฉบับ) </w:t>
            </w:r>
          </w:p>
          <w:p w14:paraId="0DCF931C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 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ขอรับแบบขอรับบำเหน็จหรือบำนาญที่หน่วยงานต้นสังกัด )</w:t>
            </w:r>
          </w:p>
        </w:tc>
      </w:tr>
      <w:tr w:rsidR="00BF6333" w:rsidRPr="00BF6333" w14:paraId="1860ACA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8ED09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E4038C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แบบรายการรับเงินเดือน (แบบ บ.ท.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0968E688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="00251F97">
              <w:rPr>
                <w:rFonts w:ascii="TH SarabunTHAI" w:eastAsia="Times New Roman" w:hAnsi="TH SarabunTHAI" w:cs="TH SarabunTHAI" w:hint="cs"/>
                <w:b/>
                <w:bCs/>
                <w:caps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หน่วยงานต้นสังกัดเป็นผู้จัดทำ )</w:t>
            </w:r>
          </w:p>
        </w:tc>
      </w:tr>
      <w:tr w:rsidR="00BF6333" w:rsidRPr="00BF6333" w14:paraId="43AF952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CB38F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55101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คำสั่งบรรจุ/แต่งตั้งเป็นข้าราชการส่วนท้องถิ่น และหรือหนังสือรับรองการบรรจุครั้งแรก (กรณีโอน/ย้ายมาจากส่วนราชการอื่น)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5457B45F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หน่วยงานต้นสังกัดเป็นผู้จัดทำ )</w:t>
            </w:r>
          </w:p>
        </w:tc>
      </w:tr>
      <w:tr w:rsidR="00BF6333" w:rsidRPr="00BF6333" w14:paraId="29FE964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FAB21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8E2465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หนังสือรับรองการมีสิทธิได้นับเวลาทวีคูณของหน่วยงานตามข้อ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2546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ถ้ามี)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6D1717F2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รับรองโดยหน่วยงานตามข้อ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2546 )</w:t>
            </w:r>
          </w:p>
        </w:tc>
      </w:tr>
      <w:tr w:rsidR="00BF6333" w:rsidRPr="00BF6333" w14:paraId="132252D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D7E2E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6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28B23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0B49392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 xml:space="preserve">เอกสารยืนยันตัวตน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- )</w:t>
            </w:r>
          </w:p>
        </w:tc>
      </w:tr>
    </w:tbl>
    <w:p w14:paraId="26D14C30" w14:textId="77777777" w:rsid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664A2DB" w14:textId="77777777" w:rsidR="00251F97" w:rsidRDefault="00251F97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DC88819" w14:textId="77777777" w:rsidR="00251F97" w:rsidRPr="00BF6333" w:rsidRDefault="00251F97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119E71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ค่าธรรมเนียม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10"/>
        <w:gridCol w:w="3953"/>
      </w:tblGrid>
      <w:tr w:rsidR="00BF6333" w:rsidRPr="00BF6333" w14:paraId="71ABC51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9C27C0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1CCDE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D138A4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45E5D2E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B3F4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C7A9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ไม่มีค่าธรรมเนียม</w:t>
            </w:r>
          </w:p>
        </w:tc>
        <w:tc>
          <w:tcPr>
            <w:tcW w:w="3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CABDF2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1CD856D6" w14:textId="77777777" w:rsidR="00251F97" w:rsidRPr="00251F97" w:rsidRDefault="00251F97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28819B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39EF088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A4EA63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64B830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2622070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26DA1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8A77C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276CC5A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755DE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A155F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11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AD762B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E729B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3895C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0989A9F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F1E0E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4D5456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</w:p>
          <w:p w14:paraId="0EA921FD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12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014A8A3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3A62103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1FAB527D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74D3FE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99A4DE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38156D7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88486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4E335E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13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แบบขอรับบำเหน็จหรือบำนาญ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แบบรายการรับเงินเดือน (แบบ บ.ท.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2)</w:t>
              </w:r>
            </w:hyperlink>
          </w:p>
        </w:tc>
      </w:tr>
    </w:tbl>
    <w:p w14:paraId="29158A02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A5C3A68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F396CC9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90F6663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3ED7B81C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3</w:t>
      </w:r>
    </w:p>
    <w:p w14:paraId="74BEE355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การขอรับบำเหน็จดำรงชีพของข้าราชการบำนาญส่วนท้องถิ่น </w:t>
      </w:r>
    </w:p>
    <w:p w14:paraId="5A2439ED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left="2160" w:firstLine="720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3ACF114A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การขอรับบำเหน็จดำรงชีพของข้าราชการบำนาญส่วนท้องถิ่น</w:t>
      </w:r>
    </w:p>
    <w:p w14:paraId="34D715B5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A6881B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ช่องทางการให้บริการ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63"/>
        <w:gridCol w:w="4500"/>
      </w:tblGrid>
      <w:tr w:rsidR="00BF6333" w:rsidRPr="00BF6333" w14:paraId="2C565E49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4535D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82ED28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5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74EFD3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0057D02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BEED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B74DA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กองคลัง 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5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2BEB4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7DEE895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4317BA6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43D81E0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504306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CC0F8EB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สิทธิประโยชน์เกี่ยวกับบำเหน็จดำรงชีพ เป็นสิทธิประโยชน์ที่ให้แก่ข้าราชการส่วนท้องถิ่นผู้รับบำนาญหรือผู้รับบำนาญพิเศษ เหตุทุพพลภาพเพื่อช่วยให้สามารถดำรงชีพได้อย่างเหมาะสมและพอเพียงกับภาวะเศรษฐกิจ โดยมีสิทธิขอรับในอัตราและวิธีการที่กำหนดในกฎกระทรวง แต่ต้องไม่เกิน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เท่าของบำนาญรายเดือนที่ได้รับ แต่ไม่เกิน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400,000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</w:p>
    <w:p w14:paraId="321A16A1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การใช้สิทธิขอรับบำเหน็จดำรงชีพ กรณีมีอายุไม่ครบ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ปีบริบูรณ์ จะขอรับบำเหน็จดำรงชีพพร้อมรับบำนาญได้ไม่เกิน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200,000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 แต่ถ้าผู้รับบำนาญมีอายุตั้งแต่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ปีบริบูรณ์ขึ้นไป มีสิทธิขอรับบำเหน็จดำรงชีพได้ไม่เกิน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400,000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บาทโดย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หากได้ใช้สิทธิขอรับไปก่อนแล้ว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200,000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บาทให้ขอรับได้ไม่เกินส่วนที่ยังไม่ครบตามสิทธิของผู้นั้น แต่รวมกันแล้วไม่เกิน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400,000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บาท โดยยื่นขอรับได้ในช่วงเวลาตั้งแต่วันที่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ตุลาคม ถึงวันที่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ธันวาคม ของทุกปี</w:t>
      </w:r>
    </w:p>
    <w:p w14:paraId="2DE2EE5D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ผู้รับบำนาญหรือข้าราชการส่วนท้องถิ่นซึ่งออกจากราชการมีกรณีหรือต้องหาว่ากระทำความผิดวินัยหรืออาญาก่อนออกจากราชการ จะขอรับบำเหน็จดำรงชีพได้เมื่อกรณีหรือคดีถึงที่สุดและมีสิทธิรับบำนาญ</w:t>
      </w:r>
    </w:p>
    <w:p w14:paraId="75DF3163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พร้อมกำหนดระยะเวลาให้ผู้ยื่นคำขอดำเนินการแก้ไข้/เพิ่มเติม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14:paraId="0E76875F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74340A45" w14:textId="77777777" w:rsidR="00BF6333" w:rsidRPr="00BF6333" w:rsidRDefault="00BF6333" w:rsidP="00BF6333">
      <w:pPr>
        <w:pStyle w:val="a7"/>
        <w:numPr>
          <w:ilvl w:val="0"/>
          <w:numId w:val="3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0B7AF334" w14:textId="77777777" w:rsidR="00BF6333" w:rsidRPr="00BF6333" w:rsidRDefault="00BF6333" w:rsidP="00BF6333">
      <w:pPr>
        <w:shd w:val="clear" w:color="auto" w:fill="FFFFFF"/>
        <w:tabs>
          <w:tab w:val="left" w:pos="99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t>หมายเหตุ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: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  <w:t xml:space="preserve">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</w:t>
      </w:r>
    </w:p>
    <w:p w14:paraId="06D0C85E" w14:textId="77777777" w:rsidR="00BF6333" w:rsidRPr="00BF6333" w:rsidRDefault="00BF6333" w:rsidP="00BF6333">
      <w:pPr>
        <w:shd w:val="clear" w:color="auto" w:fill="FFFFFF"/>
        <w:tabs>
          <w:tab w:val="left" w:pos="99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ab/>
        <w:t>พิจารณาแล้วเสร็จ</w:t>
      </w:r>
    </w:p>
    <w:p w14:paraId="12A373A6" w14:textId="77777777" w:rsidR="00BF6333" w:rsidRPr="00BF6333" w:rsidRDefault="00BF6333" w:rsidP="00BF6333">
      <w:pPr>
        <w:shd w:val="clear" w:color="auto" w:fill="FFFFFF"/>
        <w:tabs>
          <w:tab w:val="left" w:pos="99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2398754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33"/>
        <w:gridCol w:w="1279"/>
        <w:gridCol w:w="2591"/>
      </w:tblGrid>
      <w:tr w:rsidR="00BF6333" w:rsidRPr="00BF6333" w14:paraId="4D6B650A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AD90E8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9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40FE93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172294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59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3A6B49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8BB08C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101C7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9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20769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ข้าราชการบำนาญส่วนท้องถิ่น ยื่นคำขอรับบำเหน็จ ดำรงชีพ พร้อมเอกสาร หลักฐาน ต่อองค์กรปกครอง ส่วนท้องถิ่นที่รับบำนาญ เจ้าหน้าที่ขององค์กรปกครองส่วนท้องถิ่นที่รับบำนาญตรวจสอบความครบถ้วนของเอกสารหลักฐาน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7260A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259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F228A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80D7E8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7824573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4CCC6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9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4A6CE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เจ้าหน้าที่ขององค์กรปกครองส่วนท้องถิ่นที่รับบำนาญ 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เสนอผู้มีอำนาจพิจารณาจัดส่งเรื่องให้จังหวัดเพื่อดำเนินการออกคำสั่งจ่ายฯ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40997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59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4BF88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F8ABA9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897224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32D39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9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EB1B7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 </w:t>
            </w:r>
          </w:p>
          <w:p w14:paraId="3B88BFF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lastRenderedPageBreak/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วันนับจากวันที่สำนักงานส่งเสริมการปกครองท้องถิ่นจังหวัดได้รับเรื่อง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39B25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59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7A6E6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7BE9EF8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3909D62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96A6FE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35334C1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A1B890E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0D65E01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18528B87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31BF843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B4051C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062C241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D8F102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46C34A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007D9D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7135C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29390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แบบขอรับบำเหน็จดำรงชีพ (บ.ท.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16)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หรือหนังสือรับรองและขอรับบำเหน็จดำรงชีพ กรณีผู้รับบำนาญอายุตั้งแต่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65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ปีบริบูรณ์ขึ้นไป (บ.ท.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18)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ฉบับ) </w:t>
            </w:r>
          </w:p>
          <w:p w14:paraId="687DE00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ขอรับแบบขอรับบำเหน็จดำรงชีพที่หน่วยงานต้นสังกัด )</w:t>
            </w:r>
          </w:p>
        </w:tc>
      </w:tr>
      <w:tr w:rsidR="00BF6333" w:rsidRPr="00BF6333" w14:paraId="64442D1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3BCAA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DACE3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 (เฉพาะกรณียื่น แบบ บ.ท.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18)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ฉบับ) </w:t>
            </w:r>
          </w:p>
          <w:p w14:paraId="7D2735B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2683423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49131C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10"/>
        <w:gridCol w:w="3953"/>
      </w:tblGrid>
      <w:tr w:rsidR="00BF6333" w:rsidRPr="00BF6333" w14:paraId="34DF6832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12F25F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8D02E9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5979FE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463ED2A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AD0DD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F9F75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ไม่มีค่าธรรมเนียม</w:t>
            </w:r>
          </w:p>
        </w:tc>
        <w:tc>
          <w:tcPr>
            <w:tcW w:w="3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92511E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73231F1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56C7C7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75212EC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DEFA33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D565C5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492B8A2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0C528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C79F0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7A8A414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60F5F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C96DE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14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9BDEC4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F8606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97D84A" w14:textId="77777777" w:rsid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  <w:p w14:paraId="47516C8B" w14:textId="77777777" w:rsidR="00251F97" w:rsidRPr="00BF6333" w:rsidRDefault="00251F97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</w:p>
        </w:tc>
      </w:tr>
      <w:tr w:rsidR="00BF6333" w:rsidRPr="00BF6333" w14:paraId="3898248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1E738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4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43C98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15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3FBF18A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12199E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44CAB9FE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11B227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90520D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2A18CFE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4E1AD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689494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16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แบบขอรับบำเหน็จดำรงชีพ (บ.ท.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16) ,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หนังสือรับรองและขอรับบำเหน็จดำรงชีพกรณีผู้รับบำนาญอายุตั้งแต่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65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ปีบริบูรณ์ขึ้นไป (บ.ท.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18)</w:t>
              </w:r>
            </w:hyperlink>
          </w:p>
        </w:tc>
      </w:tr>
    </w:tbl>
    <w:p w14:paraId="14EBA39D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EF06C58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879292F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 w:type="page"/>
      </w:r>
    </w:p>
    <w:p w14:paraId="3B2DD946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4</w:t>
      </w:r>
    </w:p>
    <w:p w14:paraId="68F52D2A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 (กรณีข้าราชการ/พนักงานส่วน</w:t>
      </w:r>
    </w:p>
    <w:p w14:paraId="20D2A330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left="2160" w:firstLine="720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ท้องถิ่นถึงแก่กรรม) องค์การบริหารส่วนจังหวัดชลบุรี</w:t>
      </w:r>
    </w:p>
    <w:p w14:paraId="4BCB36BD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 (กรณีข้าราชการ/พนักงานส่วนท้องถิ่นถึงแก่กรรม)</w:t>
      </w:r>
    </w:p>
    <w:p w14:paraId="4DFFC361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7F74E7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ช่องทางการให้บริการ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31"/>
        <w:gridCol w:w="4672"/>
      </w:tblGrid>
      <w:tr w:rsidR="00BF6333" w:rsidRPr="00BF6333" w14:paraId="30ED996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589BFC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08E6CD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7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F2352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1B99AAB6" w14:textId="77777777" w:rsidTr="00764EAA"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22801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981E3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7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CBD822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692F5402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57B6D1C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7136DA8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06AB27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84DE422" w14:textId="77777777" w:rsidR="00BF6333" w:rsidRPr="00BF6333" w:rsidRDefault="00BF6333" w:rsidP="00BF6333">
      <w:pPr>
        <w:pStyle w:val="a7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สิทธิประโยชน์เกี่ยวกับบำเหน็จตกทอดกรณีข้าราชการส่วนท้องถิ่นรับราชการครบ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เดือนบริบูรณ์ถึงแก่ความตาย (ปัดเวลาราชการเป็น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ปีเพื่อคำนวณบำเหน็จตกทอด) ถ้าความตายนั้นมิได้เกิดขึ้นเนื่องจากความประพฤติชั่วอย่างร้ายแรงของตนเอง ให้จ่ายบำเหน็จตกทอดแก่ทายาทตามมาตรา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แห่งพระราชบัญญัติบำเหน็จบำนาญข้าราชการส่วนท้องถิ่น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และที่แก้ไขเพิ่มเติม เป็นจำนวนตามเกณฑ์คำนวณในมาตรา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32 (1)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คือ เงินเดือนเดือนสุดท้ายคูณด้วยจำนวนปีเวลาราชการ</w:t>
      </w:r>
    </w:p>
    <w:p w14:paraId="5F35E92E" w14:textId="77777777" w:rsidR="00BF6333" w:rsidRPr="00BF6333" w:rsidRDefault="00BF6333" w:rsidP="00BF6333">
      <w:pPr>
        <w:pStyle w:val="a7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กรณีไม่มีทายาท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ให้จ่ายแก่ผู้มีสิทธิตามผู้ที่ข้าราชการส่วนท้องถิ่นระบุให้เป็นผู้มีสิทธิรับบำเหน็จตกทอดตามหนังสือแสดงเจตนาฯ  ในจำนวนไม่เกิน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คน โดยแบ่งตามสัดส่วนที่ระบุ กรณีมิได้กำหนดส่วนให้ถือว่าทุกคนมีสิทธิได้รับในอัตราส่วนที่เท่ากัน หากมีรายใดถึงแก่กรรรมไปก่อนก็ให้แบ่งบำเหน็จตกทอดให้แก่บุคคลผู้มีสิทธิที่ยังมีชีวิตอยู่</w:t>
      </w:r>
    </w:p>
    <w:p w14:paraId="323F7B3A" w14:textId="77777777" w:rsidR="00BF6333" w:rsidRPr="00BF6333" w:rsidRDefault="00BF6333" w:rsidP="00BF6333">
      <w:pPr>
        <w:pStyle w:val="a7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48674107" w14:textId="77777777" w:rsidR="00BF6333" w:rsidRPr="00BF6333" w:rsidRDefault="00BF6333" w:rsidP="00BF6333">
      <w:pPr>
        <w:pStyle w:val="a7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 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/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3C368508" w14:textId="77777777" w:rsidR="00BF6333" w:rsidRPr="00BF6333" w:rsidRDefault="00BF6333" w:rsidP="00BF6333">
      <w:pPr>
        <w:pStyle w:val="a7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129A556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lastRenderedPageBreak/>
        <w:t>หมายเหตุ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: 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นับแต่วันที่พิจารณาแล้วเสร็จ</w:t>
      </w:r>
    </w:p>
    <w:p w14:paraId="45CC286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43740F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663"/>
        <w:gridCol w:w="1279"/>
        <w:gridCol w:w="2861"/>
      </w:tblGrid>
      <w:tr w:rsidR="00BF6333" w:rsidRPr="00BF6333" w14:paraId="6E3BD49B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C481D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6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BB54EA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98003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86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34D0EC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793B4E5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583E1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6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51BA1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ทายาท หรือผู้มีสิทธิรับบำเหน็จตกทอดของข้าราชการ/พนักงานส่วนท้องถิ่น ยื่นคำขอรับบำเหน็จตกทอด พร้อมเอกสารหลักฐาน ต่อองค์กรปกครองส่วนท้องถิ่นที่ข้าราชการส่วนท้องถิ่น/พนักงานส่วนท้องถิ่นผู้ตายสังกัดครั้งสุดท้าย เพื่อให้เจ้าหน้าที่ขององค์กรปกครองส่วนท้องถิ่นที่สังกัดฯ ที่ได้รับเรื่อง สอบสวนบันทึกปากคำผู้ยื่น พร้อมตรวจสอบความครบถ้วนของเอกสาร 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5DBD4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286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3254D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6ED50A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66CC956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3A14C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6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3B41B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เจ้าหน้าที่ขององค์กรปกครองส่วนท้องถิ่นที่สังกัดฯ รวบรวมเอกสาร หลักฐานที่เกี่ยวข้อง เสนอผู้มีอำนาจพิจารณา และจัดส่งเรื่องให้จังหวัด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 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54472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86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3B1FF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D468E4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6FA938B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8B797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6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BE974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lastRenderedPageBreak/>
              <w:t>พร้อมทั้งวัน เดือน ปี และดำเนินการเบิกจ่ายเงินบำเหน็จให้ต่อไป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วันนับจากวันที่สำนักงานส่งเสริมการปกครองท้องถิ่นจังหวัดได้รับเรื่อง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BF481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86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3DF34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4AA988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49F0E87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A131B5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0A0C809F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1CAF0717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01AFC11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4E8F70F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6FEE676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28012AC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02"/>
      </w:tblGrid>
      <w:tr w:rsidR="00BF6333" w:rsidRPr="00BF6333" w14:paraId="796C6CCF" w14:textId="77777777" w:rsidTr="00251F97">
        <w:trPr>
          <w:tblHeader/>
        </w:trPr>
        <w:tc>
          <w:tcPr>
            <w:tcW w:w="46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FD266F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5C4C95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5257D313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97447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2AB8C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แบบขอรับบำเหน็จหรือบำนาญ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6FFE74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571804A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4962B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5D902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แบบรายการรับเงินเดือน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070EBF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24FF3AC4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76F91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3EEEAE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แบบขอรับบำเหน็จตกทอด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63573E5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ขอรับแบบขอรับบำเหน็จตกทอดที่หน่วยงานต้นสังกัด) </w:t>
            </w:r>
          </w:p>
        </w:tc>
      </w:tr>
      <w:tr w:rsidR="00BF6333" w:rsidRPr="00BF6333" w14:paraId="0E1FE3B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7E3CA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E9CF7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3CA2CA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77A3461F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6F2C7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0A5E72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แบบหนังสือรับรองการใช้เงินคืนแก่ทางราชการ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6)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4D62DA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72D6FB9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C6124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B7900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หนังสือแสดงเจตนาระบุตัวผู้รับบำเหน็จตกทอด (เฉพาะกรณีไม่มีทายาท)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71DF1E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 xml:space="preserve">เอกสารยืนยันตัวตน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</w:tr>
      <w:tr w:rsidR="00BF6333" w:rsidRPr="00BF6333" w14:paraId="6FCB708D" w14:textId="77777777" w:rsidTr="00251F97">
        <w:tc>
          <w:tcPr>
            <w:tcW w:w="0" w:type="auto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7DEE2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7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26070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คำสั่งบรรจุ/แต่งตั้งเป็นข้าราชการส่วนท้องถิ่น และหรือหนังสือรับรองการบรรจุครั้งแรก(กรณีโอน/ย้ายมาจากส่วนราชการอื่น)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3BE8DF4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หน่วยงานต้นสังกัดเป็นผู้จัดทำ )</w:t>
            </w:r>
          </w:p>
        </w:tc>
      </w:tr>
      <w:tr w:rsidR="00BF6333" w:rsidRPr="00BF6333" w14:paraId="5B6E4C7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A9BA6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8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619BF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หนังสือรับรองการมีสิทธิได้นับเวลาทวีคูณของหน่วยงานตามข้อ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2546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ถ้ามี)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7A9780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รับรองโดยหน่วยงานตามข้อ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16 (10) – (12)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ของระเบียบกระทรวงมหาดไทยว่าด้วยเงินบำเหน็จบำนาญข้าราชการส่วนท้องถิ่น พ.ศ.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2546 )</w:t>
            </w:r>
          </w:p>
        </w:tc>
      </w:tr>
    </w:tbl>
    <w:p w14:paraId="3178DD6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4D2A6A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882"/>
        <w:gridCol w:w="3921"/>
      </w:tblGrid>
      <w:tr w:rsidR="00BF6333" w:rsidRPr="00BF6333" w14:paraId="6D3B18F2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04F9C7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9329EF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9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08DE0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38136CB9" w14:textId="77777777" w:rsidTr="00764EAA"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38EAA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8F1AD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ไม่มีค่าธรรมเนียม</w:t>
            </w:r>
          </w:p>
        </w:tc>
        <w:tc>
          <w:tcPr>
            <w:tcW w:w="39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0605A6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5C3ED09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0D62E5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47A095F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3BBA8F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14F3B3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7486BB8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A6C3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B7641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0FAD8B9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D47A9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70B3C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17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4824E03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D0355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99E64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2332D50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BA08A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E9C4E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18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7022B5C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EA5330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9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29"/>
      </w:tblGrid>
      <w:tr w:rsidR="00BF6333" w:rsidRPr="00BF6333" w14:paraId="3D05FB94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2A47D8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2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B7044A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5F0E444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9138D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2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3EE61A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19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แบบขอรับบำเหน็จหรือบำนาญ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แบบรายการรับเงินเดือน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2),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แบบขอรับบำเหน็จตกทอด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5),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แบบหนังสือรับรองการใช้เงินคืนแก่ทางราชการ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6)</w:t>
              </w:r>
            </w:hyperlink>
          </w:p>
        </w:tc>
      </w:tr>
    </w:tbl>
    <w:p w14:paraId="415ECAB6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C937D4F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713B2DB1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5</w:t>
      </w:r>
    </w:p>
    <w:p w14:paraId="0654D205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 (กรณีลูกจ้างประจำผู้รับบำเหน็จ</w:t>
      </w:r>
    </w:p>
    <w:p w14:paraId="7F09C0E3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รายเดือนหรือบำเหน็จพิเศษรายเดือนถึงแก่กรรม) </w:t>
      </w:r>
    </w:p>
    <w:p w14:paraId="3439B1B6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246366AA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 (กรณีลูกจ้างประจำผู้รับบำเหน็จรายเดือนหรือ</w:t>
      </w:r>
    </w:p>
    <w:p w14:paraId="14664F8B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บำเหน็จพิเศษรายเดือนถึงแก่กรรม)</w:t>
      </w:r>
    </w:p>
    <w:p w14:paraId="34063B6C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988"/>
        <w:gridCol w:w="4815"/>
      </w:tblGrid>
      <w:tr w:rsidR="00BF6333" w:rsidRPr="00BF6333" w14:paraId="768C8F11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E22735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AB02AB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81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363CBC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5CE8704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5964D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7EEB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-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 ติดต่อด้วยตนเอง ณ หน่วยงาน</w:t>
            </w:r>
          </w:p>
        </w:tc>
        <w:tc>
          <w:tcPr>
            <w:tcW w:w="481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279F9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5823029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5227D37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 (มีพักเที่ยง)</w:t>
            </w:r>
          </w:p>
        </w:tc>
      </w:tr>
    </w:tbl>
    <w:p w14:paraId="5C28D4F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57E30B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520A0EB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</w:p>
    <w:p w14:paraId="7FCA448A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การจ่ายบำเหน็จตกทอด จ่ายเป็นจำนวน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เท่าของบำเหน็จรายเดือน หรือบำเหน็จพิเศษรายเดือน แล้วแต่กรณี</w:t>
      </w:r>
    </w:p>
    <w:p w14:paraId="0DB45500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0808.5/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4061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ลงวันที่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สิงหาคม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2555</w:t>
      </w:r>
    </w:p>
    <w:p w14:paraId="5A2DA602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องค์การบริหารส่วนจังหวัดชลบุรี 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 นับแต่วันที่พิจารณาแล้วเสร็จตามมาตรา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 พระราชบัญญัติการอำนวยความสะดวกในการพิจารณาอนุญาตของทางราชการ พ.ศ.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2558</w:t>
      </w:r>
    </w:p>
    <w:p w14:paraId="24467FBB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3F9EFD14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 และยังไม่นับระยะเวลาดำเนินงานจนกว่า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515FC16E" w14:textId="77777777" w:rsidR="00BF6333" w:rsidRPr="00BF6333" w:rsidRDefault="00BF6333" w:rsidP="00BF6333">
      <w:pPr>
        <w:pStyle w:val="a7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618C78A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4FD2A0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753"/>
        <w:gridCol w:w="1440"/>
        <w:gridCol w:w="2610"/>
      </w:tblGrid>
      <w:tr w:rsidR="00BF6333" w:rsidRPr="00BF6333" w14:paraId="50A45A5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F434C4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D3116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35021D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6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42F2B7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0F6A1DC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298B4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D1D37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ทายาทหรือผู้มีสิทธิยื่นเรื่องขอรับบำเหน็จตกทอดพร้อม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A9D1B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26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E066A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0CFCFF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700FB1F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046BF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AE264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เจ้าหน้าที่ผู้รับผิดชอบขององค์กรปกครองส่วนท้องถิ่น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ตรวจสอบความถูกต้องและรวบรวมหลักฐาน 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ที่เกี่ยวข้องเสนอผู้มีอำนาจพิจารณา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FEC23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6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6D84B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088ED9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22D6E1A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2B311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0709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นายกองค์กรปกครองส่วนท้องถิ่นหรือผู้ที่รับมอบอำนาจ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ดังกล่าวให้แก่ทายาทหรือผู้มีสิทธิฯ 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  <w:tc>
          <w:tcPr>
            <w:tcW w:w="144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087FB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6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1935E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69349F7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289B0DA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F674E3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93003E0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621159D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EAFEF5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4E7E71F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63E7E16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1BE4AB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C45075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F37DC5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D0DBF5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3733BF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4E465471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6D10D4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CF7821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5FA3E7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2253B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F22CB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แบบคำขอรับบำเหน็จตกทอดลูกจ้างประจำ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BAAE403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="00251F97">
              <w:rPr>
                <w:rFonts w:ascii="TH SarabunTHAI" w:eastAsia="Times New Roman" w:hAnsi="TH SarabunTHAI" w:cs="TH SarabunTHAI" w:hint="cs"/>
                <w:b/>
                <w:bCs/>
                <w:caps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ขอรับแบบคำขอรับบำเหน็จตกทอดลูกจ้างประจำที่องค์การบริหารส่วนจังหวัดชลบุรี )</w:t>
            </w:r>
          </w:p>
        </w:tc>
      </w:tr>
      <w:tr w:rsidR="00BF6333" w:rsidRPr="00BF6333" w14:paraId="7D146A6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3AA92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7916A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(ถ้ามี)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D67402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</w:tr>
      <w:tr w:rsidR="00BF6333" w:rsidRPr="00BF6333" w14:paraId="316CB08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42328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9A3C4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หนังสือรับรองการใช้เงินคืนแก่หน่วยการบริหารราชการส่วนท้องถิ่น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5107C06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 )</w:t>
            </w:r>
          </w:p>
        </w:tc>
      </w:tr>
      <w:tr w:rsidR="00BF6333" w:rsidRPr="00BF6333" w14:paraId="2A6E56B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BD93C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DACD26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4FD09D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66008DF4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3E52B8A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584"/>
        <w:gridCol w:w="5077"/>
      </w:tblGrid>
      <w:tr w:rsidR="00BF6333" w:rsidRPr="00BF6333" w14:paraId="4A40588B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683F2C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F04C68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402E6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69905AF7" w14:textId="77777777" w:rsidTr="00764EA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91986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61FEB4BB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0368659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4FCC89EA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70D3A4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1817E0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0B7F0C5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D3B8C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63FA1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-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038-398-038-42</w:t>
            </w:r>
          </w:p>
        </w:tc>
      </w:tr>
      <w:tr w:rsidR="00BF6333" w:rsidRPr="00BF6333" w14:paraId="3212F0D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085A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94948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20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71ECB2C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AEFE7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64ED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1111 / </w:t>
            </w:r>
            <w:hyperlink r:id="rId21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2093D37D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62252FA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33"/>
      </w:tblGrid>
      <w:tr w:rsidR="00BF6333" w:rsidRPr="00BF6333" w14:paraId="56A4C6C9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7A24AA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8169D7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0A0BD08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6AE8F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77D3F9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22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แบบคำขอรับบำเหน็จตกทอดลูกจ้างประจำ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 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  </w:r>
            </w:hyperlink>
          </w:p>
        </w:tc>
      </w:tr>
    </w:tbl>
    <w:p w14:paraId="024C6394" w14:textId="77777777" w:rsidR="00BF6333" w:rsidRPr="00251F97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  <w:r w:rsidRPr="00251F97">
        <w:rPr>
          <w:rFonts w:ascii="TH SarabunTHAI" w:eastAsia="Times New Roman" w:hAnsi="TH SarabunTHAI" w:cs="TH SarabunTHAI"/>
          <w:sz w:val="16"/>
          <w:szCs w:val="16"/>
        </w:rPr>
        <w:br w:type="page"/>
      </w:r>
    </w:p>
    <w:p w14:paraId="4794DAA4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ลำดับที่ 6</w:t>
      </w:r>
    </w:p>
    <w:p w14:paraId="3494900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การขอรับบำเหน็จตกทอดและเงินช่วยพิเศษ (กรณีผู้รับบำนาญ</w:t>
      </w:r>
    </w:p>
    <w:p w14:paraId="42676F0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ส่วนท้องถิ่นถึงแก่กรรม) องค์การบริหารส่วนจังหวัดชลบุรี</w:t>
      </w:r>
    </w:p>
    <w:p w14:paraId="151C639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การขอรับบำเหน็จตกทอดและเงินช่วยพิเศษ (กรณีผู้รับบำนาญส่วนท้องถิ่น</w:t>
      </w:r>
    </w:p>
    <w:p w14:paraId="7D25B38E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ถึงแก่กรรม)</w:t>
      </w:r>
    </w:p>
    <w:p w14:paraId="2A6639A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31"/>
        <w:gridCol w:w="4672"/>
      </w:tblGrid>
      <w:tr w:rsidR="00BF6333" w:rsidRPr="00BF6333" w14:paraId="4BECF9C2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EBED19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97BC62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7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C6EA64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00A4DA2D" w14:textId="77777777" w:rsidTr="00764EAA"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3661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51715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7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753DD0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39D14B66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2D46653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4F52ADD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1E4D5F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2F26D5B" w14:textId="77777777" w:rsidR="00BF6333" w:rsidRPr="00BF6333" w:rsidRDefault="00BF6333" w:rsidP="00BF6333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สิทธิประโยชน์เกี่ยวกับบำเหน็จตกทอด เป็นสิทธิประโยชน์ที่จ่ายให้แก่ทายาท หรือกรณีไม่มีทายาทจ่ายแก่ผู้มีสิทธิตามที่ผู้รับบำนาญแสดงเจตนาไว้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 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เมื่อผู้รับบำนาญปกติหรือผู้มีสิทธิจะได้รับบำนาญปกติ หรือผู้รับบำนาญพิเศษเพราะเหตุทุพพลภาพถึงแก่ความตาย โดยจ่ายเงินบำเหน็จตกทอดเป็นจำนวน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เท่าของบำนาญรายเดือน รวมกับเงินช่วยค่าครองชีพผู้รับบำนาญของราชการส่วนท้องถิ่น โดยหักเงินบำเหน็จดำรงชีพที่ได้รับไปก่อนแล้ว (ถ้ามี) 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แห่งพระราชบัญญัติบำเหน็จบำนาญข้าราชการส่วนท้องถิ่น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2500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และที่แก้ไขเพิ่มเติม</w:t>
      </w:r>
    </w:p>
    <w:p w14:paraId="195A0E1C" w14:textId="77777777" w:rsidR="00BF6333" w:rsidRPr="00BF6333" w:rsidRDefault="00BF6333" w:rsidP="00BF6333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กรณีเงินช่วยพิเศษจ่ายเป็นจำนวน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เท่าของเงินบำนาญรวมกับเงินเพิ่มจากเงินบำนาญ (ถ้ามี) และเงินช่วยค่าครองชีพผู้รับบำนาญ (ถ้ามี)  โดยจ่ายตามหนังสือแสดงเจตนาระบุตัวผู้รับเงินช่วยพิเศษกรณีผู้รับบำนาญส่วนท้องถิ่นถึงแก่ความตาย (แบบ บ.ท.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แต่ถ้าผู้ตายมิได้แสดงไว้ก็ให้จ่ายแก่บุคคลตามข้อ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ของระเบียบกระทรวงมหาดไทยว่าด้วยเงินบำเหน็จบำนาญข้าราชการส่วนท้องถิ่น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2546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การขอรับเงินช่วยพิเศษ ให้กระทำภายใน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 นับแต่ผู้รับบำนาญถึงแก่ความตาย</w:t>
      </w:r>
    </w:p>
    <w:p w14:paraId="2EDBF7AE" w14:textId="77777777" w:rsidR="00BF6333" w:rsidRPr="00BF6333" w:rsidRDefault="00BF6333" w:rsidP="00BF6333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47B987D5" w14:textId="77777777" w:rsidR="00BF6333" w:rsidRPr="00BF6333" w:rsidRDefault="00BF6333" w:rsidP="00BF6333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 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/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339CC401" w14:textId="77777777" w:rsidR="00BF6333" w:rsidRPr="00BF6333" w:rsidRDefault="00BF6333" w:rsidP="00BF6333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20183B1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t>หมายเหตุ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: 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นับแต่วันที่พิจารณาแล้วเสร็จ</w:t>
      </w:r>
    </w:p>
    <w:p w14:paraId="5C9FF4A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F79FBA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33"/>
        <w:gridCol w:w="1279"/>
        <w:gridCol w:w="2591"/>
      </w:tblGrid>
      <w:tr w:rsidR="00BF6333" w:rsidRPr="00BF6333" w14:paraId="5BB06656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5B7B34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3653F1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E32848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3136FA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5406872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52E25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C0CE36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ทายาท หรือผู้มีสิทธิรับเงินบำเหน็จตกทอด และผู้มีสิทธิรับเงินช่วยพิเศษ ของผู้รับบำนาญส่วนท้องถิ่น ยื่นคำขอรับบำเหน็จตกทอดและเงินช่วยพิเศษ พร้อมเอกสาร หลักฐาน ต่อองค์กรปกครองส่วนท้องถิ่นที่รับบำนาญครั้งสุดท้าย เพื่อให้เจ้าหน้าที่สอบสวนบันทึกปากคำผู้ยื่น และตรวจสอบความครบถ้วนของเอกสาร 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B3BB7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2BB9D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8865A3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27BB64BE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F39D2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E1B74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เจ้าหน้าที่ขององค์กรปกครองส่วนท้องถิ่นที่รับบำนาญ รวบรวมเอกสาร หลักฐานที่เกี่ยวข้อง เสนอผู้มีอำนาจพิจารณาและจัดส่งเรื่องให้จังหวัด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4179F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F0914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66034D5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9AD23E3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1487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AC338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lastRenderedPageBreak/>
              <w:t>ดำเนินการเบิกจ่ายเงินบำเหน็จให้ต่อไป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12407AA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วันนับจากวันที่สำนักงานส่งเสริมการปกครองท้องถิ่นจังหวัดได้รับเรื่อง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AE71F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 xml:space="preserve">21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57295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4BDA885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22466A5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26B8D1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731159C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BAD91F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CC49DF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2DEC2D3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588EC0A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7820A0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77FFCB5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C6B6C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5FF32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1064798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2A022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A1A21C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แบบขอรับบำเหน็จตกทอด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24D4BD07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35EB03D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961A0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71B2C0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แบบหนังสือรับรองการใช้เงินคืนแก่ทางราชการ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6)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3AE31D62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4BC5C6F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FEC3F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AFCBEB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หนังสือแสดงเจตนาระบุตัวผู้รับบำเหน็จตกทอด (เฉพาะกรณีไม่มีทายาท)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062EC846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</w:tr>
      <w:tr w:rsidR="00BF6333" w:rsidRPr="00BF6333" w14:paraId="37FC6AA8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700CD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AA4729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แบบคำขอรับเงินช่วยพิเศษ กรณีผู้รับบำนาญส่วนท้องถิ่นถึงแก่ความตาย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578D7D1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5DCE8AD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94811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28B223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หนังสือแสดงเจตนาระบุตัวผู้รับเงินช่วยพิเศษ กรณีผู้รับบำนาญถึงแก่ความตาย (แบบ บ.ท.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10)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ถ้ามี)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146A256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 )</w:t>
            </w:r>
          </w:p>
        </w:tc>
      </w:tr>
      <w:tr w:rsidR="00BF6333" w:rsidRPr="00BF6333" w14:paraId="72E344D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B252E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227D5E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930741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13D4D0D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65B73D5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ค่าธรรมเนียม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10"/>
        <w:gridCol w:w="3893"/>
      </w:tblGrid>
      <w:tr w:rsidR="00BF6333" w:rsidRPr="00BF6333" w14:paraId="791CD379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D779C0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0A996B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50843C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377C508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E9D34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5B0A4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ไม่มีค่าธรรมเนียม</w:t>
            </w:r>
          </w:p>
        </w:tc>
        <w:tc>
          <w:tcPr>
            <w:tcW w:w="3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A55A0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372B3B64" w14:textId="77777777" w:rsidR="00251F97" w:rsidRPr="00251F97" w:rsidRDefault="00251F97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092431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192A67C4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23D7E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81F05B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5F60B51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DB857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9C406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1EAA455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11351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2E6A2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23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D5AF9D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33BE4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186EA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2801A77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2F141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2229D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14AC107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24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6283279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C92F37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23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56"/>
      </w:tblGrid>
      <w:tr w:rsidR="00BF6333" w:rsidRPr="00BF6333" w14:paraId="7FA0BA8B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C93291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9C6A2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5865D6D3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21740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6D5BC2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25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 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แบบขอรับบำเหน็จตกทอด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5),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แบบหนังสือรับรองการใช้เงินคืนแก่ทางราชการ (แบบ บ.ท.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6),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แบบคำขอรับเงินช่วยพิเศษ กรณีผู้รับบำนาญส่วนท้องถิ่นถึงแก่ความตาย</w:t>
              </w:r>
            </w:hyperlink>
          </w:p>
        </w:tc>
      </w:tr>
    </w:tbl>
    <w:p w14:paraId="55EF4314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6ED3BB8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6618D96F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>7</w:t>
      </w:r>
    </w:p>
    <w:p w14:paraId="625A5E20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การขอรับบำเหน็จปกติของทายาท (กรณีลูกจ้างประจำของ</w:t>
      </w:r>
    </w:p>
    <w:p w14:paraId="3FD9D38E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องค์กรปกครองส่วนท้องถิ่นถึงแก่กรรม)</w:t>
      </w:r>
    </w:p>
    <w:p w14:paraId="2295D7F0" w14:textId="77777777" w:rsidR="00BF6333" w:rsidRPr="00BF6333" w:rsidRDefault="00BF6333" w:rsidP="00BF6333">
      <w:pPr>
        <w:tabs>
          <w:tab w:val="left" w:pos="306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6989D47F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การขอรับบำเหน็จปกติของทายาท (กรณีลูกจ้าประจำขององค์กรปกครองส่วน</w:t>
      </w:r>
    </w:p>
    <w:p w14:paraId="67AA02D2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ท้องถิ่นถึงแก่กรรม)</w:t>
      </w:r>
    </w:p>
    <w:p w14:paraId="003B27B5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36"/>
        <w:gridCol w:w="4367"/>
      </w:tblGrid>
      <w:tr w:rsidR="00BF6333" w:rsidRPr="00BF6333" w14:paraId="486ADB78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86EF01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FCA78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3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1B4995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3C97E7C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726E0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F3B77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กองคลัง 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3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D14D0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368503B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27ECA58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2AA41AD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4A721A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AC37C5B" w14:textId="77777777" w:rsidR="00BF6333" w:rsidRPr="00BF6333" w:rsidRDefault="00BF6333" w:rsidP="00BF6333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บริบูรณ์ถึงแก่ความตาย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ของระเบียบกระทรวงมหาดไทยว่าด้วยบำเหน็จลูกจ้างของหน่วยการบริหารราชการส่วนท้องถิ่นพ.ศ.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2542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และที่แก้ไขเพิ่มเติม</w:t>
      </w:r>
    </w:p>
    <w:p w14:paraId="488683CD" w14:textId="77777777" w:rsidR="00BF6333" w:rsidRPr="00BF6333" w:rsidRDefault="00BF6333" w:rsidP="00BF6333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องค์การบริหารส่วนจังหวัดชลบุรีจะแจ้งผลการพิจารณาให้ผู้ยื่นคำขอทราบภายใน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วันนับแต่วันที่พิจารณาแล้วเสร็จตามมาตรา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แห่งพระราชบัญญัติการอำนวยความสะดวกในการพิจารณาอนุญาตของทางราชการพ.ศ.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2558 </w:t>
      </w:r>
    </w:p>
    <w:p w14:paraId="6B7B3A05" w14:textId="77777777" w:rsidR="00BF6333" w:rsidRPr="00BF6333" w:rsidRDefault="00BF6333" w:rsidP="00BF6333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/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ภายในระยะเวลาที่กำหนดผู้รับคำขอจะดำเนินการคืนคำขอและเอกสารประกอบการพิจารณา</w:t>
      </w:r>
    </w:p>
    <w:p w14:paraId="716DB6E4" w14:textId="77777777" w:rsidR="00BF6333" w:rsidRPr="00BF6333" w:rsidRDefault="00BF6333" w:rsidP="00BF6333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="00251F97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190E4A62" w14:textId="77777777" w:rsidR="00BF6333" w:rsidRPr="00BF6333" w:rsidRDefault="00BF6333" w:rsidP="00BF6333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54484753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73E51E0E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37BEF64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93"/>
        <w:gridCol w:w="1279"/>
        <w:gridCol w:w="3131"/>
      </w:tblGrid>
      <w:tr w:rsidR="00BF6333" w:rsidRPr="00BF6333" w14:paraId="21A61F1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FB9B2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7BDCF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8D8D99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20DC0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6B2B222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0446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1EA5D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และเจ้าหน้าที่ตรวจสอบความถูกตองของเอกสารหลักฐา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CDB73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FAD86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24DBBD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030E61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CB419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9F74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ตรวจสอบความถูกต้องและรวบรวมหลักฐานและเอกสาร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ที่เกี่ยวข้องเสนอผู้มีอำนาจพิจารณา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39B39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ABE41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5D59918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F5ED8B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F739C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7036B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นายกองค์การบริหารส่วนจังหวัดชลบุรีหรือผู้รับมอบอำนาจ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พิจารณาสั่งจ่ายเงินบำเหน็จปกติโดยองค์การบริหารส่วนจังหวัดชลบุรีแจ้งและเบิกจ่ายเงินดังกล่าวให้แก่ทายาทต่อไป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F0304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79AC6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FD7A84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54AC140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888676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53F453C7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5F3EE65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B166FE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76D0509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30B01F2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FA8B9E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1FF1A941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F14B8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EB6E4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80A944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F6DCD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82B66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แบบคำขอรับบำเหน็จปกติลูกจ้าง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A9BDA1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เอกสารเพิ่มเติม</w:t>
            </w:r>
          </w:p>
        </w:tc>
      </w:tr>
      <w:tr w:rsidR="00BF6333" w:rsidRPr="00BF6333" w14:paraId="75AC022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E80FD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B4519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หนังสือรับรองการใช้เงินคืนแก่หน่วยการบริหารราชการส่วนท้องถิ่น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เอกสารเพิ่มเติม</w:t>
            </w:r>
          </w:p>
        </w:tc>
      </w:tr>
      <w:tr w:rsidR="00BF6333" w:rsidRPr="00BF6333" w14:paraId="0911EE8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DC41C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D4496F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="00251F97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เอกสารเพิ่มเติม</w:t>
            </w:r>
          </w:p>
        </w:tc>
      </w:tr>
    </w:tbl>
    <w:p w14:paraId="0FF7BA2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ค่าธรรมเนียม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584"/>
        <w:gridCol w:w="5077"/>
      </w:tblGrid>
      <w:tr w:rsidR="00BF6333" w:rsidRPr="00BF6333" w14:paraId="04F6CD30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DAC7A1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CD40EE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E4DAD1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7389E9DE" w14:textId="77777777" w:rsidTr="00764EA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2A5EF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0CDDD61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56A441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3045267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C2C7C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376D13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4D390EB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E163E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C218A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2EFA261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F778D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E2FC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26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33B600A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94AB1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7507B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5F4FE1D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44B6B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22DB2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673E625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27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169822C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57B7AD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9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24"/>
      </w:tblGrid>
      <w:tr w:rsidR="00BF6333" w:rsidRPr="00BF6333" w14:paraId="26D5062D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D258E8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2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4D9E93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61C5B23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5AB75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24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38CAB8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28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-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แบบคำขอรับบำเหน็จปกติ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 -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(ตามรูปแบบที่องค์กรปกครองส่วนท้องถิ่นแต่ละแห่งกำหนด)</w:t>
              </w:r>
            </w:hyperlink>
          </w:p>
        </w:tc>
      </w:tr>
    </w:tbl>
    <w:p w14:paraId="78529263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2C6D8D4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7178F00A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8</w:t>
      </w:r>
    </w:p>
    <w:p w14:paraId="479DA43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การขอรับบำเหน็จปกติหรือบำเหน็จรายเดือนของลูกจ้างประจำ</w:t>
      </w:r>
    </w:p>
    <w:p w14:paraId="05B1EA77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157C7CD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การขอรับบำเหน็จปกติของทายาท (กรณีลูกจ้างประจำขององค์กรปกครอง</w:t>
      </w:r>
    </w:p>
    <w:p w14:paraId="63CE4B5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ส่วนท้องถิ่นถึงแก่กรรม)</w:t>
      </w:r>
    </w:p>
    <w:p w14:paraId="7C2D9036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36"/>
        <w:gridCol w:w="4367"/>
      </w:tblGrid>
      <w:tr w:rsidR="00BF6333" w:rsidRPr="00BF6333" w14:paraId="3E03111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B02639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5B4BC4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3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1A7D0D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4CCD8E5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B42C9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1ECF3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กองคลัง 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3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00DD6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1239AF0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49FB67E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00:00 - 00:00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04D96FE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4A6A66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84B24E0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ปีบริบูรณ์เมื่อพ้นหรือออกจากงานด้วยเหตุในข้อ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(3)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ถึง (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16)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และกรณีทำงานเป็นลูกจ้างประจำไม่น้อยกว่า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ปีบริบูรณ์และลาออกจากงานด้วยเหตุในข้อ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(1)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 (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ของระเบียบกระทรวงมหาดไทยว่าด้วยบำเหน็จลูกจ้างของหน่วยการบริหารราชการส่วนท้องถิ่นพ.ศ.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2542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และที่แก้ไขเพิ่มเติม</w:t>
      </w:r>
    </w:p>
    <w:p w14:paraId="65D25C38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</w:p>
    <w:p w14:paraId="5228CF0C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องค์การบริหารส่วนจังหวัดชลบุรีจะแจ้งผลการพิจารณาให้ผู้ยื่นคำขอทราบภายใน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วันนับแต่วันที่พิจารณาแล้วเสร็จตามมาตรา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แห่งพระราชบัญญัติการอำนวยความสะดวกในการพิจารณาอนุญาตของทางราชการพ.ศ.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2558</w:t>
      </w:r>
    </w:p>
    <w:p w14:paraId="029BDF1F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/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ภายในระยะเวลาที่กำหนดผู้รับคำขอจะดำเนินการคืนคำขอและเอกสารประกอบการพิจารณา</w:t>
      </w:r>
    </w:p>
    <w:p w14:paraId="30CB60FC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05546A49" w14:textId="77777777" w:rsidR="00BF6333" w:rsidRPr="00BF6333" w:rsidRDefault="00BF6333" w:rsidP="00BF6333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127E289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93"/>
        <w:gridCol w:w="1279"/>
        <w:gridCol w:w="3131"/>
      </w:tblGrid>
      <w:tr w:rsidR="00BF6333" w:rsidRPr="00BF6333" w14:paraId="18598BF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CE914C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4CF1F4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8EF28A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9F85EC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53ED8C9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5AF34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34746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เจ้าหน้าที่ตรวจสอบความครบถ้วนจองเอกสารหลักฐา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62DD1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C9ED9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75AB9E8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00CD0FA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36635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8D606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ขององค์การบริหารส่วนจังหวัดชลบุรี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B78BC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796A7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2F7358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45BAA99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DF29F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3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5941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นายกองค์กรปกครองส่วนท้องถิ่นหรือผู้รับมอบอำนาจ 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3CF67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1C8DDA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1ECD52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2509D87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5C1D3F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77EDDEA1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B82CB42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63BC9E1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56097640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440A614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D43779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02"/>
      </w:tblGrid>
      <w:tr w:rsidR="00BF6333" w:rsidRPr="00BF6333" w14:paraId="339D9025" w14:textId="77777777" w:rsidTr="00764EAA">
        <w:trPr>
          <w:tblHeader/>
        </w:trPr>
        <w:tc>
          <w:tcPr>
            <w:tcW w:w="46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050245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D8FE05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CAB31C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AFA1F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E4BE3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แบบคำขอรับบำเหน็จปกติหรือบำเหน็จรายเดือนลูกจ้าง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 w:hint="cs"/>
                <w:b/>
                <w:bCs/>
                <w:caps/>
                <w:sz w:val="36"/>
                <w:szCs w:val="36"/>
                <w:cs/>
              </w:rPr>
              <w:t xml:space="preserve"> </w:t>
            </w:r>
          </w:p>
          <w:p w14:paraId="4C6152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เอกสารเพิ่มเติม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ขอรับแบบคำขอรับบำเหน็จปกติหรือบำเหน็จรายเดือนลูกจ้างที่หน่วยงานต้นสังกัด) </w:t>
            </w:r>
          </w:p>
        </w:tc>
      </w:tr>
    </w:tbl>
    <w:p w14:paraId="5EA1192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54EA4B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ค่าธรรมเนียม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584"/>
        <w:gridCol w:w="5077"/>
      </w:tblGrid>
      <w:tr w:rsidR="00BF6333" w:rsidRPr="00BF6333" w14:paraId="3D354655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510E4A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41FD58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44F31C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5B2050B3" w14:textId="77777777" w:rsidTr="00764EA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D7F6B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01C4BFC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3FE7D4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1AA5F98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518DEE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62CAAE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1B42A34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616E3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CD9E6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6160815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7E5D6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D2931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29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0473EFE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4EA6B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5FB37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701031A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C6984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CCBA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30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384CFE6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CC8744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7E1E8EA2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121D73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A49D93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29BBD08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52C8A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E95703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31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 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แบบคำขอรับบำเหน็จปกติหรือบำเหน็จรายเดือนลูกจ้าง</w:t>
              </w:r>
            </w:hyperlink>
          </w:p>
        </w:tc>
      </w:tr>
    </w:tbl>
    <w:p w14:paraId="253C8F7C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F594EDB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4032F3FC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9</w:t>
      </w:r>
    </w:p>
    <w:p w14:paraId="7DC6EED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การขอรับบำเหน็จพิเศษของทายาท (กรณีลูกจ้างประจำหรือ</w:t>
      </w:r>
    </w:p>
    <w:p w14:paraId="53C6E988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ลูกจ้างชั่วคราวขององค์กรปกครองส่วนท้องถิ่นถึงแก่กรรม</w:t>
      </w:r>
    </w:p>
    <w:p w14:paraId="10F9DE73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อันเนื่องจากการปฏิบัติงานในหน้าที่)</w:t>
      </w:r>
    </w:p>
    <w:p w14:paraId="5CD7A5A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57FB33F6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การขอรับบำเหน็จพิเศษของทายาท (กรณีลูกจ้างประจำหรือลูกจ้างชั่วคราว</w:t>
      </w:r>
    </w:p>
    <w:p w14:paraId="5B054FF6" w14:textId="77777777" w:rsidR="00BF6333" w:rsidRPr="00BF6333" w:rsidRDefault="00BF6333" w:rsidP="00BF6333">
      <w:pPr>
        <w:tabs>
          <w:tab w:val="left" w:pos="1440"/>
        </w:tabs>
        <w:spacing w:after="0" w:line="240" w:lineRule="auto"/>
        <w:ind w:right="-33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ขององค์กรปกครองส่วนท้องถิ่นถึงแก่กรรมอันเนื่องจากการปฏิบัติงานในหน้าที่)</w:t>
      </w:r>
    </w:p>
    <w:p w14:paraId="75D98A46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1B243CAE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59A8D9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5361AD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B08D2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3FAAC3C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38B06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D5684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0DDFA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0649F98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5EF6DDE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152658C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B27B05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CA3E2DA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</w:r>
    </w:p>
    <w:p w14:paraId="76428D59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</w:p>
    <w:p w14:paraId="72358C76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 นับแต่วันที่พิจารณาแล้วเสร็จ 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 พ.ร.บ.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การอำนวยความสะดวกในการพิจารณาอนุญาตของทางราชการ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2558</w:t>
      </w:r>
    </w:p>
    <w:p w14:paraId="0B5A71E6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27D02EBE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พนักงานเจ้าหน้าที่จะยังไม่พิจารณาคำขอ 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789DEC9D" w14:textId="77777777" w:rsidR="00BF6333" w:rsidRPr="00BF6333" w:rsidRDefault="00BF6333" w:rsidP="00BF6333">
      <w:pPr>
        <w:pStyle w:val="a7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5D8B28B6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3EA5BAB0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83"/>
        <w:gridCol w:w="1279"/>
        <w:gridCol w:w="3041"/>
      </w:tblGrid>
      <w:tr w:rsidR="00BF6333" w:rsidRPr="00BF6333" w14:paraId="03BA1F53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6F7D35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73B5E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163E2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04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5B32D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D7AC7E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5075F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CB45A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3BC9D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304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BC3E4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CAF55C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09AFC98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52BDA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41C0D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เจ้าหน้าที่ผู้รับผิดชอบขององค์กรปกครองส่วนท้องถิ่น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รวบรวมหลักฐานและเอกสารที่เกี่ยวข้องเสนอผู้มีอำนาจพิจารณา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902C3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04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FDC6C0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FBE7C3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6946D5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D33C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D0488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นายกองค์กรปกครองส่วนท้องถิ่นหรือผู้ที่รับมอบอำนาจ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ให้แก่ทายาทต่อไป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7A7A5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04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B54B8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11E685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1734CB1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F5F718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6B92B815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6ACE36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การลดขั้นตอน</w:t>
      </w:r>
    </w:p>
    <w:p w14:paraId="619BF3DA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36E6D68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0C0B4D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4C6E48B4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BE64DA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D3D1C2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0A4759C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E80C3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2A5AC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แบบคำขอรับบำเหน็จพิเศษลูกจ้าง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5E8426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23E833B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4C1FA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663262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หนังสือรับรองการใช้เงินคืนแก่หน่วยการบริหารราชการส่วนท้องถิ่น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60A7E42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0278C92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159A6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D1127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ใบมรณบัตร (สำเนา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8BF6B0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6ECA859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A7394D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584"/>
        <w:gridCol w:w="5077"/>
      </w:tblGrid>
      <w:tr w:rsidR="00BF6333" w:rsidRPr="00BF6333" w14:paraId="1FAE952A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F22330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E0B95F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D84EE1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356F1796" w14:textId="77777777" w:rsidTr="00764EA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9D37B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01E8A08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461FB2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3E028B54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DED114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ABC1F1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7C6451E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A7EFA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A1C73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5182482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A6583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922A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32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41F6BF7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17F0E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812F0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73EBB15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1D205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6E5BB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7EC202A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33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33FED17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1B57B2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41"/>
      </w:tblGrid>
      <w:tr w:rsidR="00BF6333" w:rsidRPr="00BF6333" w14:paraId="660A4A1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A4222E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41669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0A42926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C8F88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F3E26F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34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แบบคำขอรับบำเหน็จพิเศษ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 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ตัวอย่างหนังสือรับรองการใช้เงินคืนแก่หน่วยการบริหารราชการส่วนท้องถิ่น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 (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ตามรูปแบบที่องค์กรปกครองส่วนท้องถิ่น แต่ละแห่งกำหนด)</w:t>
              </w:r>
            </w:hyperlink>
          </w:p>
        </w:tc>
      </w:tr>
    </w:tbl>
    <w:p w14:paraId="36F7E166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5E8EC751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10</w:t>
      </w:r>
    </w:p>
    <w:p w14:paraId="2681504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การขอรับบำเหน็จพิเศษของลูกจ้างประจำหรือลูกจ้างชั่วคราว</w:t>
      </w:r>
    </w:p>
    <w:p w14:paraId="49F1BC8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51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ขององค์กรปกครอง ส่วนท้องถิ่น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59DAC090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การขอรับบำเหน็จพิเศษของลูกจ้างประจำหรือลูกจ้างชั่วคราวของ</w:t>
      </w:r>
    </w:p>
    <w:p w14:paraId="381A4AA0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 ส่วนท้องถิ่น</w:t>
      </w:r>
    </w:p>
    <w:p w14:paraId="63ADAEB2" w14:textId="77777777" w:rsidR="00BF6333" w:rsidRPr="00BF6333" w:rsidRDefault="00BF6333" w:rsidP="00BF6333">
      <w:pPr>
        <w:tabs>
          <w:tab w:val="left" w:pos="1440"/>
        </w:tabs>
        <w:spacing w:after="0" w:line="240" w:lineRule="auto"/>
        <w:ind w:right="-334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44CAA38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13C2F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62AA76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D655DC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63CFA88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F174C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18AE6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E6CE2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207E8A6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318F5C2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3081F54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4AB664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E7FA88E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</w:p>
    <w:p w14:paraId="4272259B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</w:p>
    <w:p w14:paraId="301972DE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</w:p>
    <w:p w14:paraId="5B587408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 นับแต่วันที่พิจารณาแล้วเสร็จ 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 พ.ร.บ.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การอำนวยความสะดวกในการพิจารณาอนุญาตของทางราชการ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2558</w:t>
      </w:r>
    </w:p>
    <w:p w14:paraId="6B683863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184813DF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 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202F06B0" w14:textId="77777777" w:rsidR="00BF6333" w:rsidRPr="00BF6333" w:rsidRDefault="00BF6333" w:rsidP="00BF6333">
      <w:pPr>
        <w:pStyle w:val="a7"/>
        <w:numPr>
          <w:ilvl w:val="0"/>
          <w:numId w:val="1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47205C0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F76C34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93"/>
        <w:gridCol w:w="1279"/>
        <w:gridCol w:w="3131"/>
      </w:tblGrid>
      <w:tr w:rsidR="00BF6333" w:rsidRPr="00BF6333" w14:paraId="74F8026D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A2E024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1A8AA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F46043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1D23E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0F5B84E8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820C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32026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บำเหน็จพิเศษพร้อมเอกสารต่อองค์กรปกครองส่วนท้องถิ่น 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92A21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60946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A29598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495274C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065FF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9D777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เจ้าหน้าที่ผู้รับผิดชอบขององค์กรปกครองส่วนท้องถิ่น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ตรวจสอบความถูกต้องและรวบรวมหลักฐานและเอกสาร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ที่เกี่ยวข้องเสนอผู้มีอำนาจพิจารณา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FC715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95B68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889412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1AD8D94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1155F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1AD56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นายกองค์กรปกครองส่วนท้องถิ่นหรือผู้รับมอบอำนาจ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ให้แก่ลูกจ้างประจำ หรือลูกจ้างชั่วคราวต่อไป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794B2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45BBC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63410D7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0A1D455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ระยะเวลาดำเนินการรวม</w:t>
      </w:r>
    </w:p>
    <w:p w14:paraId="1FF963D6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3D77C4AF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36C1536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31A96A7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4B670F9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BCE911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0DC33A5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EA1DD4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2B2BB2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75BAD44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A0D2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C3BDB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แบบคำขอรับบำเหน็จพิเศษลูกจ้าง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152EF8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3B724D0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6F367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881D7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ใบรับรองของแพทย์ที่ทางราชการรับรองว่าไม่สามารถปฏิบัติหน้าที่ได้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4DF093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2B02575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3DD953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33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016"/>
        <w:gridCol w:w="5647"/>
      </w:tblGrid>
      <w:tr w:rsidR="00BF6333" w:rsidRPr="00BF6333" w14:paraId="0C4827F2" w14:textId="77777777" w:rsidTr="00764EAA">
        <w:trPr>
          <w:tblHeader/>
        </w:trPr>
        <w:tc>
          <w:tcPr>
            <w:tcW w:w="60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B285C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9C2BD2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514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EDF017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450F3055" w14:textId="77777777" w:rsidTr="00764EAA">
        <w:tc>
          <w:tcPr>
            <w:tcW w:w="9330" w:type="dxa"/>
            <w:gridSpan w:val="3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31301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72BE136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0FA5CA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03A075A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C192F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02EEF5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02BE397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CF04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FCCF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3C9BCC4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AFFD5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980F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35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743BA8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F9B71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F280C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1BEB758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56704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1F35D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3760E98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36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33095AB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8EA1D0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2066A88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868B41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3D1BDB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14C0B3F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5D427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CB2114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37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 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แบบคำขอรับบำเหน็จพิเศษลูกจ้าง</w:t>
              </w:r>
            </w:hyperlink>
          </w:p>
        </w:tc>
      </w:tr>
    </w:tbl>
    <w:p w14:paraId="3FC3D674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 w:type="page"/>
      </w:r>
    </w:p>
    <w:p w14:paraId="5706F8EE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11</w:t>
      </w:r>
    </w:p>
    <w:p w14:paraId="4188A5AB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การขอรับบำเหน็จพิเศษรายเดือนของลูกจ้างประจำของ</w:t>
      </w:r>
    </w:p>
    <w:p w14:paraId="3248577B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1C50D2AB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การขอรับบำเหน็จพิเศษรายเดือนของลูกจ้างประจำขององค์กรปกครองส่วน</w:t>
      </w:r>
    </w:p>
    <w:p w14:paraId="63AE9A73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ท้องถิ่น</w:t>
      </w:r>
    </w:p>
    <w:p w14:paraId="3C680DB0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77FCFD51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EE1DF9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A4BAF1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88324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5E58BF5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8F097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6B93A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0CD4B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2E4A841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7BBB5F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0DB1D07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99726D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6BAF0FC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</w:p>
    <w:p w14:paraId="3CBBC166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</w:p>
    <w:p w14:paraId="09F73555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องค์การบริหารส่วนจังหวัด/เทศบาล/องค์การบริหารส่วนตำบล/เมืองพัทยา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จะแจ้งผลการพิจารณาให้ผู้ยื่นคำขอทราบภายใน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วัน นับแต่วันที่พิจารณาแล้วเสร็จ ตามมาตรา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แห่ง พ.ร.บ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>.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 การอำนวยความสะดวกในการพิจารณาอนุญาตของทางราชการ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2558</w:t>
      </w:r>
    </w:p>
    <w:p w14:paraId="6BC5B819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1B347618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 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46A3367C" w14:textId="77777777" w:rsidR="00BF6333" w:rsidRPr="00BF6333" w:rsidRDefault="00BF6333" w:rsidP="00BF6333">
      <w:pPr>
        <w:pStyle w:val="a7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14:paraId="7E6DFC9F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5C816E33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6C6D7FE7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1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213"/>
        <w:gridCol w:w="1279"/>
        <w:gridCol w:w="3221"/>
      </w:tblGrid>
      <w:tr w:rsidR="00BF6333" w:rsidRPr="00BF6333" w14:paraId="238DF79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FD0B7E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2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2C03D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49C30A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703B04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E4F29C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615D3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2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41C14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A0806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6AF7C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9B0CA5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D54372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0347C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2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E69BB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เจ้าหน้าที่ผู้รับผิดชอบขององค์กรปกครองส่วนท้องถิ่น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F10C0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666F9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DD4873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F66789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D3A0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2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D1062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ให้แก่ลูกจ้างประจำต่อไป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องค์กรปกครองส่วนท้องถิ่นที่สังกัด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E4E0A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5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8B372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6ECF3D1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392DE4C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0AF1DB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49137A0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0B3E21A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699D26A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4CE1D174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0E2D2CBB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7619B06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5290B77B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14DBCAB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tbl>
      <w:tblPr>
        <w:tblW w:w="91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713"/>
      </w:tblGrid>
      <w:tr w:rsidR="00BF6333" w:rsidRPr="00BF6333" w14:paraId="1B48D0A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EFCB0F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7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F1CB49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02E6A0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7A9C8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7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D3771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แบบคำขอรับบำเหน็จพิเศษรายเดือนลูกจ้าง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88C0F2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40CB262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A5F84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7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330AB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ใบรับรองของแพทย์ที่ทางราชการรับรอง ว่าไม่สามารถปฏิบัติหน้าที่ได้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A300F6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4C8464B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E1793B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09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3605"/>
        <w:gridCol w:w="4872"/>
      </w:tblGrid>
      <w:tr w:rsidR="00BF6333" w:rsidRPr="00BF6333" w14:paraId="6B9C9563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989F2C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C32767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F8388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556246EC" w14:textId="77777777" w:rsidTr="00764EAA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1BDFB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3647A4A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5854BA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0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623"/>
      </w:tblGrid>
      <w:tr w:rsidR="00BF6333" w:rsidRPr="00BF6333" w14:paraId="38C9682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5B31D9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3838D1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404DDBC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AD791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0BF1F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</w:t>
            </w:r>
          </w:p>
        </w:tc>
      </w:tr>
      <w:tr w:rsidR="00BF6333" w:rsidRPr="00BF6333" w14:paraId="7B203DF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F46B3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C19FE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38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7F7049F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F6909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15B29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2B0595D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D2EB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AE5FD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33A0631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39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1051121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130122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0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623"/>
      </w:tblGrid>
      <w:tr w:rsidR="00BF6333" w:rsidRPr="00BF6333" w14:paraId="3D241CDE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C34A65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ADF8CA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7BA65EE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74329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C57856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40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แบบคำขอรับบำเหน็จพิเศษรายเดือนลูกจ้าง</w:t>
              </w:r>
            </w:hyperlink>
          </w:p>
        </w:tc>
      </w:tr>
    </w:tbl>
    <w:p w14:paraId="3893675C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9F10B1E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7F443771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12</w:t>
      </w:r>
    </w:p>
    <w:p w14:paraId="770FD712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การขอรับบำเหน็จหรือบำนาญปกติของข้าราชการ/พนักงาน</w:t>
      </w:r>
    </w:p>
    <w:p w14:paraId="35BAB278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ส่วนท้องถิ่น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565D72D8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การขอรับบำเหน็จหรือบำนาญปกติของข้าราชการ/พนักงานส่วนท้องถิ่น</w:t>
      </w:r>
    </w:p>
    <w:p w14:paraId="5A0BACB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44D68A7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CEE106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3F7CEB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4C1AB5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0EA8545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8B904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2B272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8A972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1FD4A62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3BF705D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6AB74BE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4E83B7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C3DBD1D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หลักเกณฑ์</w:t>
      </w:r>
    </w:p>
    <w:p w14:paraId="578CD18F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มีอำนาจออกข้อบัญญัติจัดเก็บค่าธรรมเนียมตามพระราชบัญญัติองค์การบริหารส่วนจังหวัด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2549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สำหรับค่าธรรมเนียมจากผู้พักโรงแรม อัตราไม่เกินร้อยละ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0.50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ของอัตราค่าเช่าห้องพัก</w:t>
      </w:r>
    </w:p>
    <w:p w14:paraId="5050347D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วิธีการ</w:t>
      </w:r>
    </w:p>
    <w:p w14:paraId="2FFA7B9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ผู้ประกอบการยื่นแบบแสดงรายการค่าธรรมเนียม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และชำระค่าธรรมเนียมต่อเจ้าหน้าที่ขององค์การบริหารส่วนจังหวัด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</w:p>
    <w:p w14:paraId="376379EA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เงื่อนไขในการยื่นคำขอ</w:t>
      </w:r>
    </w:p>
    <w:p w14:paraId="7E48D2BB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ผู้ประกอบการจดทะเบียนสถานการค้า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 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ต่อเจ้าหน้าที่ขององค์การบริหารส่วนจังหวัด ตามแบบองค์การบริหารส่วนจังหวัด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</w:p>
    <w:p w14:paraId="4AC95023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ผู้ประกอบการเสียเบี้ยปรับในกรณี</w:t>
      </w:r>
    </w:p>
    <w:p w14:paraId="28142077" w14:textId="77777777" w:rsidR="00BF6333" w:rsidRPr="00BF6333" w:rsidRDefault="00BF6333" w:rsidP="00BF6333">
      <w:pPr>
        <w:pStyle w:val="a7"/>
        <w:numPr>
          <w:ilvl w:val="1"/>
          <w:numId w:val="12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ไม่ยื่นแบบแสดงรายการค่าธรรมเนียมกับไม่ชำระค่าธรรมเนียมในเวลากำหนดโทษจำคุกไม่เกินหนึ่งเดือนหรือปรับไม่เกินสองพันบาท หรือทั้งจำทั้งปรับ</w:t>
      </w:r>
    </w:p>
    <w:p w14:paraId="272E2F3A" w14:textId="77777777" w:rsidR="00BF6333" w:rsidRPr="00BF6333" w:rsidRDefault="00BF6333" w:rsidP="00BF6333">
      <w:pPr>
        <w:pStyle w:val="a7"/>
        <w:numPr>
          <w:ilvl w:val="1"/>
          <w:numId w:val="12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กรณียื่นแบบแสดงรายการค่าธรรมเนียม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กับชำระค่าธรรมเนียมในเวลาที่กำหนดแต่ไม่ถูกต้อง เสียเบี้ยปรับ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เท่า ของค่าธรรมเนียมที่ขาดไป โทษจำคุกไม่เกิน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 หรือปรับไม่เกินหนึ่งหมื่นบาทหรือทั้งจำทั้งปรับ</w:t>
      </w:r>
    </w:p>
    <w:p w14:paraId="31D68E2D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บทกำหนดโทษ</w:t>
      </w:r>
    </w:p>
    <w:p w14:paraId="0F19207A" w14:textId="77777777" w:rsidR="00BF6333" w:rsidRPr="00BF6333" w:rsidRDefault="00BF6333" w:rsidP="00BF6333">
      <w:pPr>
        <w:pStyle w:val="a7"/>
        <w:numPr>
          <w:ilvl w:val="1"/>
          <w:numId w:val="12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ผู้ใดฝ่าฝืน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หรือไม่ปฏิบัติตามข้อบัญญัตินี้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ต้องระวางโทษไม่เกิน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</w:p>
    <w:p w14:paraId="51FFB0C6" w14:textId="77777777" w:rsidR="00BF6333" w:rsidRPr="00BF6333" w:rsidRDefault="00BF6333" w:rsidP="00BF6333">
      <w:pPr>
        <w:pStyle w:val="a7"/>
        <w:numPr>
          <w:ilvl w:val="1"/>
          <w:numId w:val="12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ผู้มีหน้าที่เสียค่าธรรมเนียม แต่ไม่ยื่นแบบแสดงรายการค่าธรรมเนียมต้องระวางโทษจำคุกไม่เกิน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 ปรับไม่เกิน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592D8E92" w14:textId="77777777" w:rsidR="00BF6333" w:rsidRPr="00BF6333" w:rsidRDefault="00BF6333" w:rsidP="00BF6333">
      <w:pPr>
        <w:pStyle w:val="a7"/>
        <w:numPr>
          <w:ilvl w:val="1"/>
          <w:numId w:val="12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ผู้ใดแจ้งข้อความอันเป็นเท็จ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หรือนำหลักฐานมาแสดงเท็จ ระวางโทษจำคุกไม่เกิน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 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 หรือทั้งจำทั้งปรับ</w:t>
      </w:r>
    </w:p>
    <w:p w14:paraId="43C34D6E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367E5F5C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/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291D2391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5DEA2EAA" w14:textId="77777777" w:rsidR="00BF6333" w:rsidRPr="00BF6333" w:rsidRDefault="00BF6333" w:rsidP="00BF6333">
      <w:pPr>
        <w:pStyle w:val="a7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นับแต่วันที่พิจารณาแล้วเสร็จ</w:t>
      </w:r>
    </w:p>
    <w:p w14:paraId="7C0D2A6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0210B9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573"/>
        <w:gridCol w:w="1279"/>
        <w:gridCol w:w="2951"/>
      </w:tblGrid>
      <w:tr w:rsidR="00BF6333" w:rsidRPr="00BF6333" w14:paraId="5EE30BD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EC7371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5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B9A2C6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4A62F3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9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66EACA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0C4E1A6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4A0A4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5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79111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ผู้ประกอบการยื่นแบบ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1.1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ระเบียนโรงแรม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1) 1.2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เพื่อให้เจ้าหน้าที่ตรวจสอบเอกสาร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91B49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29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ABE4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9F2A26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6A176F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56822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5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CB211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เจ้าหน้าที่ออกใบเสร็จรับเงิน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C1B89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29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D4348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54F0029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4B5D961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054625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204ECB2D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นาที</w:t>
      </w:r>
    </w:p>
    <w:p w14:paraId="09D5501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76D8A6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การลดขั้นตอน</w:t>
      </w:r>
    </w:p>
    <w:p w14:paraId="206325F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16B3AC47" w14:textId="77777777" w:rsidR="00BF6333" w:rsidRPr="00251F97" w:rsidRDefault="00BF6333" w:rsidP="00251F97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05E4E0D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6B86F8A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892185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7BC3D4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347D102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FDD2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8D85F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ระเบียนโรงแรม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6F5895F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17F539F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E1544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6BE74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6594C92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35BD113F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314B5BE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383"/>
        <w:gridCol w:w="3420"/>
      </w:tblGrid>
      <w:tr w:rsidR="00BF6333" w:rsidRPr="00BF6333" w14:paraId="6544C5A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127C3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3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7346A7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42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0E5A70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728EF96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5F6D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53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08601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ค่าธรรมเนียมจากผู้พักโรงแรม อัตราร้อยละ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0.50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ของอัตราค่าเช่าห้องพัก</w:t>
            </w:r>
          </w:p>
        </w:tc>
        <w:tc>
          <w:tcPr>
            <w:tcW w:w="342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5BCB32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7202E61E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7442F6E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20335ADA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07967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624789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068F5C58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312BC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69F95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038-398-039-40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ต่อ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349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หรือ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038-398-029</w:t>
            </w:r>
          </w:p>
        </w:tc>
      </w:tr>
      <w:tr w:rsidR="00BF6333" w:rsidRPr="00BF6333" w14:paraId="5D89505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D6585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08AAB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1320539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DD20F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4625A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41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270EDAD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327C9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E1F542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408AC75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42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7FEED381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0834F4C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2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755"/>
      </w:tblGrid>
      <w:tr w:rsidR="00BF6333" w:rsidRPr="00BF6333" w14:paraId="0EC8E033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2A0168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75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28DA39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7E9D456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4DB4E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75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230C56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43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ระเบียนโรงแรม (อบจ.รร.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1) 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2)</w:t>
              </w:r>
            </w:hyperlink>
          </w:p>
        </w:tc>
      </w:tr>
    </w:tbl>
    <w:p w14:paraId="727DBFD0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5D347E94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13</w:t>
      </w:r>
    </w:p>
    <w:p w14:paraId="41E8E2E2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การรับชำระค่าธรรมเนียมผู้พักในโรงแรม</w:t>
      </w:r>
    </w:p>
    <w:p w14:paraId="1E54E041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392BE386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การรับชำระค่าธรรมเนียมผู้พักในโรงแรม</w:t>
      </w:r>
    </w:p>
    <w:p w14:paraId="63C45136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7F65760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D6C740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4AC5AE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329386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1D7DE00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6D9D4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3738D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8D0CD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7D32618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10D3840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01086FA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BB0C80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7F61394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หลักเกณฑ์</w:t>
      </w:r>
    </w:p>
    <w:p w14:paraId="0659D6B5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มีอำนาจออกข้อบัญญัติจัดเก็บค่าธรรมเนียมตามพระราชบัญญัติองค์การบริหารส่วนจังหวัด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2549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สำหรับค่าธรรมเนียมจากผู้พักโรงแรม อัตราไม่เกินร้อยละ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0.50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ของอัตราค่าเช่าห้องพัก</w:t>
      </w:r>
    </w:p>
    <w:p w14:paraId="3F8E8B3C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วิธีการ</w:t>
      </w:r>
    </w:p>
    <w:p w14:paraId="5A80607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ผู้ประกอบการยื่นแบบแสดงรายการค่าธรรมเนียม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และชำระค่าธรรมเนียมต่อเจ้าหน้าที่ขององค์การบริหารส่วนจังหวัด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0A010BF3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เงื่อนไขในการยื่นคำขอ</w:t>
      </w:r>
    </w:p>
    <w:p w14:paraId="65341987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ผู้ประกอบการจดทะเบียนสถานการค้า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ต่อเจ้าหน้าที่ขององค์การบริหารส่วนจังหวัด ตามแบบองค์การบริหารส่วนจังหวัด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1AC44F59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ผู้ประกอบการเสียเบี้ยปรับในกรณี</w:t>
      </w:r>
    </w:p>
    <w:p w14:paraId="7824D41B" w14:textId="77777777" w:rsidR="00BF6333" w:rsidRPr="00BF6333" w:rsidRDefault="00BF6333" w:rsidP="00BF6333">
      <w:pPr>
        <w:pStyle w:val="a7"/>
        <w:numPr>
          <w:ilvl w:val="1"/>
          <w:numId w:val="13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กรณีไม่ยื่นแบบแสดงรายการค่าธรรมเนียมกับไม่ชำระค่าธรรมเนียมในเวลากำหนด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โทษจำคุกไม่เกินหนึ่งเดือนหรือปรับไม่เกินสองพันบาท หรือทั้งจำทั้งปรับ</w:t>
      </w:r>
    </w:p>
    <w:p w14:paraId="37EA1AA7" w14:textId="77777777" w:rsidR="00BF6333" w:rsidRPr="00BF6333" w:rsidRDefault="00BF6333" w:rsidP="00BF6333">
      <w:pPr>
        <w:pStyle w:val="a7"/>
        <w:numPr>
          <w:ilvl w:val="1"/>
          <w:numId w:val="13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กรณียื่นแบบแสดงรายการค่าธรรมเนียม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กับชำระค่าธรรมเนียมในเวลาที่กำหนดแต่ไม่ถูกต้อง เสียเบี้ยปรับ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เท่า ของค่าธรรมเนียมที่ขาดไป โทษจำคุกไม่เกิน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 หรือปรับไม่เกินหนึ่งหมื่นบาทหรือทั้งจำทั้งปรับ</w:t>
      </w:r>
    </w:p>
    <w:p w14:paraId="2B0D4279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บทกำหนดโทษ</w:t>
      </w:r>
    </w:p>
    <w:p w14:paraId="36BBF293" w14:textId="77777777" w:rsidR="00BF6333" w:rsidRPr="00BF6333" w:rsidRDefault="00BF6333" w:rsidP="00BF6333">
      <w:pPr>
        <w:pStyle w:val="a7"/>
        <w:numPr>
          <w:ilvl w:val="1"/>
          <w:numId w:val="13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ผู้ใดฝ่าฝืนหรือไม่ปฏิบัติตามข้อบัญญัตินี้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ต้องระวางโทษไม่เกิน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</w:p>
    <w:p w14:paraId="6355CA57" w14:textId="77777777" w:rsidR="00BF6333" w:rsidRPr="00BF6333" w:rsidRDefault="00BF6333" w:rsidP="00BF6333">
      <w:pPr>
        <w:pStyle w:val="a7"/>
        <w:numPr>
          <w:ilvl w:val="1"/>
          <w:numId w:val="13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ผู้มีหน้าที่เสียค่าธรรมเนียม แต่ไม่ยื่นแบบแสดงรายการค่าธรรมเนียมต้องระวางโทษจำคุกไม่เกิน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 ปรับไม่เกิน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6D405CBF" w14:textId="77777777" w:rsidR="00BF6333" w:rsidRPr="00BF6333" w:rsidRDefault="00BF6333" w:rsidP="00BF6333">
      <w:pPr>
        <w:pStyle w:val="a7"/>
        <w:numPr>
          <w:ilvl w:val="1"/>
          <w:numId w:val="13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ผู้ใดแจ้งข้อความอันเป็นเท็จ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หรือนำหลักฐานมาแสดงเท็จ ระวางโทษจำคุกไม่เกิน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 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 หรือทั้งจำทั้งปรับ</w:t>
      </w:r>
    </w:p>
    <w:p w14:paraId="5932EFDD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1228E175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455DF5C2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40A9EC6B" w14:textId="77777777" w:rsidR="00BF6333" w:rsidRPr="00BF6333" w:rsidRDefault="00BF6333" w:rsidP="00BF6333">
      <w:pPr>
        <w:pStyle w:val="a7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จะดำเนินการแจ้งผลการพิจารณาให้ผู้ยื่นคำขอทราบภายใน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 นับแต่วันที่พิจารณาแล้วเสร็จ</w:t>
      </w:r>
    </w:p>
    <w:p w14:paraId="51DF8FA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896B7C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813"/>
        <w:gridCol w:w="1279"/>
        <w:gridCol w:w="2771"/>
      </w:tblGrid>
      <w:tr w:rsidR="00BF6333" w:rsidRPr="00BF6333" w14:paraId="34E0890D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1563C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8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4A08C6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E37021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7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59034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20FEA3E8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F676A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8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33216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ผู้ประกอบการยื่นแบบ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1.1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ระเบียนโรงแรม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1) 1.2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เพื่อให้เจ้าหน้าที่ตรวจสอบเอกสาร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95A83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27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621A9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0A40FC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63BC44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E2C7D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81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1A0ED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เจ้าหน้าที่ออกใบเสร็จรับเงิน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B78E9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27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E5295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766EDDB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0DE52D0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BFC8A6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2577C99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นาที</w:t>
      </w:r>
    </w:p>
    <w:p w14:paraId="4153BCDE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44816ED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การลดขั้นตอน</w:t>
      </w:r>
    </w:p>
    <w:p w14:paraId="3485C795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0B466FAE" w14:textId="77777777" w:rsidR="00BF6333" w:rsidRPr="00251F97" w:rsidRDefault="00BF6333" w:rsidP="00251F97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283723C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54A08769" w14:textId="77777777" w:rsidTr="00764EAA">
        <w:trPr>
          <w:tblHeader/>
        </w:trPr>
        <w:tc>
          <w:tcPr>
            <w:tcW w:w="40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665552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8807F4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4A6C976" w14:textId="77777777" w:rsidTr="00764EAA">
        <w:tc>
          <w:tcPr>
            <w:tcW w:w="40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77AA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C9454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ระเบียนโรงแรม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E74DF4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9F63B9E" w14:textId="77777777" w:rsidTr="00764EAA">
        <w:tc>
          <w:tcPr>
            <w:tcW w:w="40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8B9AD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BF33C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6532D3D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265A0C0B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678CCE3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2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653"/>
        <w:gridCol w:w="3102"/>
      </w:tblGrid>
      <w:tr w:rsidR="00BF6333" w:rsidRPr="00BF6333" w14:paraId="162DC56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CF49F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6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E54DDC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1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CDB1E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79BCC56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FAD0E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56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2C97D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ค่าธรรมเนียมจากผู้พักโรงแรม อัตราร้อยละ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0.50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ของอัตราค่าเช่าห้องพัก</w:t>
            </w:r>
          </w:p>
        </w:tc>
        <w:tc>
          <w:tcPr>
            <w:tcW w:w="3102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C8F070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59EE4D58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261A211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773"/>
      </w:tblGrid>
      <w:tr w:rsidR="00BF6333" w:rsidRPr="00BF6333" w14:paraId="1FEC939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73DC9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7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E3B03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2CEFBCD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E5C3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7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9428D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038-398-039-40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ต่อ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349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หรือ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038-398-029</w:t>
            </w:r>
          </w:p>
        </w:tc>
      </w:tr>
      <w:tr w:rsidR="00BF6333" w:rsidRPr="00BF6333" w14:paraId="10C6B5B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2D2E6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7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59B6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6333BBC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35B56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7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7DD3D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44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F0DF66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B7029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77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EAC055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35E14B2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45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75B3C82D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0D136DF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2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755"/>
      </w:tblGrid>
      <w:tr w:rsidR="00BF6333" w:rsidRPr="00BF6333" w14:paraId="04F33C3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D6E943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39DD7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031E712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59ACC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450004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46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 1.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ระเบียนโรงแรม (อบจ.รร.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1) 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แบบยื่นรายการนำส่งเงินค่าธรรมเนียมบำรุงองค์การบริหารส่วนจังหวัดจากผู้เข้าพักในโรงแรม (อบจ.รร.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2)</w:t>
              </w:r>
            </w:hyperlink>
          </w:p>
        </w:tc>
      </w:tr>
    </w:tbl>
    <w:p w14:paraId="41E690AC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548EB3B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br w:type="page"/>
      </w:r>
    </w:p>
    <w:p w14:paraId="197511A0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>4</w:t>
      </w:r>
    </w:p>
    <w:p w14:paraId="3B31DCC6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การรับชำระภาษีบำรุงองค์การบริหารส่วนจังหวัดจากน้ำมัน</w:t>
      </w:r>
    </w:p>
    <w:p w14:paraId="02EF73D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373CE09E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  <w:cs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การรับชำระภาษีบำรุงองค์การบริหารส่วนจังหวัดจากน้ำมัน</w:t>
      </w:r>
    </w:p>
    <w:p w14:paraId="3581E67E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1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83"/>
        <w:gridCol w:w="4230"/>
      </w:tblGrid>
      <w:tr w:rsidR="00BF6333" w:rsidRPr="00BF6333" w14:paraId="03C76710" w14:textId="77777777" w:rsidTr="00251F97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74392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C07A2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23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F1B423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7D36C5BE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C97DB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E7E7F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23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B9A69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07390F35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33090CA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394D05E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AE76C5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B33489F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หลักเกณฑ์</w:t>
      </w:r>
    </w:p>
    <w:p w14:paraId="7975FCDC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มีอำนาจออกข้อบัญญัติจัดเก็บภาษีตามพระราชบัญญัติองค์การบริหารส่วนจังหวัด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2540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สำหรับภาษีน้ำมันเบนซิน น้ำมันดีเซลและน้ำมันที่คล้ายกัน อัตราลิตรละ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4.54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สตางค์ และก๊าซปิโตรเลียมที่ใช้เป็นเชื้อเพลิงสำหรับรถยนต์ อัตรากิโลกรัมละ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4.54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สตางค์</w:t>
      </w:r>
    </w:p>
    <w:p w14:paraId="3E7282ED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วิธีการ</w:t>
      </w:r>
    </w:p>
    <w:p w14:paraId="4A159371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ผู้ประกอบการยื่นแบบแสดงรายการภาษี และชำระภาษีต่อเจ้าหน้าที่ขององค์การบริหารส่วนจังหวัด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38C62B9F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เงื่อนไขในการยื่นคำขอ</w:t>
      </w:r>
    </w:p>
    <w:p w14:paraId="258436E0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ผู้ประกอบการจดทะเบียนสถานการค้าต่อเจ้าหน้าที่ขององค์การบริหารส่วนจังหวัด ตามแบบองค์การบริหารส่วนจังหวัด ณ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5C39E71F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ผู้ประกอบการเสียเบี้ยปรับในกรณี</w:t>
      </w:r>
    </w:p>
    <w:p w14:paraId="34646F7F" w14:textId="77777777" w:rsidR="00BF6333" w:rsidRPr="00BF6333" w:rsidRDefault="00BF6333" w:rsidP="00BF6333">
      <w:pPr>
        <w:pStyle w:val="a7"/>
        <w:numPr>
          <w:ilvl w:val="1"/>
          <w:numId w:val="14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กรณีไม่ยื่นแบบแสดงรายการภาษี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กับไม่ชำระภาษีในเวลากำหนด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เสียเบี้ยปรับ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เท่าของค่าภาษีที่ต้องเสีย</w:t>
      </w:r>
    </w:p>
    <w:p w14:paraId="0C162FCF" w14:textId="77777777" w:rsidR="00BF6333" w:rsidRPr="00BF6333" w:rsidRDefault="00BF6333" w:rsidP="00BF6333">
      <w:pPr>
        <w:pStyle w:val="a7"/>
        <w:numPr>
          <w:ilvl w:val="1"/>
          <w:numId w:val="14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กรณียื่นแบบแสดงรายการภาษีกับชำระภาษีในเวลาที่กำหนดแต่ไม่ถูกต้อง เสียเบี้ยปรับ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เท่าของภาษีที่ขาดไป</w:t>
      </w:r>
    </w:p>
    <w:p w14:paraId="4A34D56A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บทกำหนดโทษ</w:t>
      </w:r>
    </w:p>
    <w:p w14:paraId="67EC2CB4" w14:textId="77777777" w:rsidR="00BF6333" w:rsidRPr="00BF6333" w:rsidRDefault="00BF6333" w:rsidP="00BF6333">
      <w:pPr>
        <w:pStyle w:val="a7"/>
        <w:numPr>
          <w:ilvl w:val="1"/>
          <w:numId w:val="14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ผู้ใดฝ่าฝืน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หรือไม่ปฏิบัติตามข้อบัญญัตินี้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ต้องระวางโทษไม่เกิน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</w:p>
    <w:p w14:paraId="6A7BF67D" w14:textId="77777777" w:rsidR="00BF6333" w:rsidRPr="00BF6333" w:rsidRDefault="00BF6333" w:rsidP="00BF6333">
      <w:pPr>
        <w:pStyle w:val="a7"/>
        <w:numPr>
          <w:ilvl w:val="1"/>
          <w:numId w:val="14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ผู้มีหน้าที่เสียภาษี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แต่ไม่ยื่นแบบแสดงรายการภาษีต้องระวางโทษจำคุกไม่เกิน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30AC1857" w14:textId="77777777" w:rsidR="00BF6333" w:rsidRPr="00BF6333" w:rsidRDefault="00BF6333" w:rsidP="00BF6333">
      <w:pPr>
        <w:pStyle w:val="a7"/>
        <w:numPr>
          <w:ilvl w:val="1"/>
          <w:numId w:val="14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ผู้ใดแจ้งข้อความอันเป็นเท็จ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หรือนำหลักฐานมาแสดงเท็จ ระวางโทษจำคุกไม่เกิน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 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552E8FE8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76538A00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7DE21037" w14:textId="77777777" w:rsidR="00BF6333" w:rsidRPr="00BF6333" w:rsidRDefault="00BF6333" w:rsidP="00BF6333">
      <w:pPr>
        <w:pStyle w:val="a7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649515A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66D65E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23"/>
        <w:gridCol w:w="1279"/>
        <w:gridCol w:w="3401"/>
      </w:tblGrid>
      <w:tr w:rsidR="00BF6333" w:rsidRPr="00BF6333" w14:paraId="371A5714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DEA9FB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1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CFDF8A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3A3D4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40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4C746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117925F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8B74E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1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11A00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ผู้ประกอบการยื่นแบบ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1.1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แบบรายการภาษีองค์การบริหารส่วนจังหวัด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01-4) 1.2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งบเดือนแสดงการรับ-จ่ายน้ำมัน/ก๊าซ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01-6)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เพื่อให้เจ้าหน้าที่ตรวจสอบเอกสาร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643631D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240A5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340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AE36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กระทรวงมหาดไทย 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B967AF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B2909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1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6176C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เจ้าหน้าที่ออกใบเสร็จรับเงิน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2616714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03B6F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340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8EC7D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กระทรวงมหาดไทย 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36F773F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E28098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7102F249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นาที</w:t>
      </w:r>
    </w:p>
    <w:p w14:paraId="1915BDB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21C4EE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การลดขั้นตอน</w:t>
      </w:r>
    </w:p>
    <w:p w14:paraId="430CC971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5C98CAE4" w14:textId="77777777" w:rsidR="00BF6333" w:rsidRPr="00251F97" w:rsidRDefault="00BF6333" w:rsidP="00251F97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6CAC7AA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394C5AF3" w14:textId="77777777" w:rsidTr="00251F97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FEAFD4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502D90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202FBCF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49F6B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8AAD8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แบบรายการภาษีองค์การบริหารส่วนจังหวัด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01-4)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  <w:t xml:space="preserve"> </w:t>
            </w:r>
          </w:p>
          <w:p w14:paraId="5C303F8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3D720741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830A2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28EE08" w14:textId="77777777" w:rsidR="00251F97" w:rsidRDefault="00BF6333" w:rsidP="00764EAA">
            <w:pPr>
              <w:tabs>
                <w:tab w:val="left" w:pos="8653"/>
              </w:tabs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งบเดือนแสดงการรับ-จ่ายน้ำมัน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ก๊าซ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01-6)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42407269" w14:textId="77777777" w:rsidR="00BF6333" w:rsidRPr="00BF6333" w:rsidRDefault="00BF6333" w:rsidP="00764EAA">
            <w:pPr>
              <w:tabs>
                <w:tab w:val="left" w:pos="8653"/>
              </w:tabs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5A8D0BAC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7005B52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623"/>
        <w:gridCol w:w="3315"/>
      </w:tblGrid>
      <w:tr w:rsidR="00BF6333" w:rsidRPr="00BF6333" w14:paraId="2B0100BB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6027F3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D64A4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FED3B1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1730837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85C6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5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294BA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ภาษีน้ำมันเบนซิน น้ำมันดีเซลและน้ำมันที่คล้ายกัน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5648AFB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อัตราลิตรละ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4.54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สตางค์ )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8AF6F2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  <w:tr w:rsidR="00BF6333" w:rsidRPr="00BF6333" w14:paraId="2F732E0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307F7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56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96CF2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ก๊าซปิโตรเลียมที่ใช้เป็นเชื้อเพลิงสำหรับรถยนต์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0A95B34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อัตรากิโลกรัมละ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4.54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สตางค์ )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0AA546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70BA3E00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33E97652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953"/>
      </w:tblGrid>
      <w:tr w:rsidR="00BF6333" w:rsidRPr="00BF6333" w14:paraId="0A85798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6CE60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C27EC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7EE6857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93C12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64D25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038-398-039-40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ต่อ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349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หรือ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038-398-029</w:t>
            </w:r>
          </w:p>
        </w:tc>
      </w:tr>
      <w:tr w:rsidR="00BF6333" w:rsidRPr="00BF6333" w14:paraId="146A2D0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9BC82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596AF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7F9F356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4E131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3F90B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47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24D847D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D1E0D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AB087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736FD8A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48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184867E9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2CC70B98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953"/>
      </w:tblGrid>
      <w:tr w:rsidR="00BF6333" w:rsidRPr="00BF6333" w14:paraId="1A93F80D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B1497A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00B3F9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32DB772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9FBC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9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1F9E66" w14:textId="77777777" w:rsid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49" w:tgtFrame="_blank" w:history="1">
              <w:r w:rsidR="00251F97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1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แบบรายการภาษีองค์การบริหารส่วนจังหวัด (อบจ.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01-4) 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งบเดือนแสดงการรับ-จ่ายน้ำมัน/ก๊าซ (อบจ.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01-6)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>๑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,</w:t>
              </w:r>
            </w:hyperlink>
          </w:p>
          <w:p w14:paraId="180C81C7" w14:textId="77777777" w:rsidR="00251F97" w:rsidRPr="00BF6333" w:rsidRDefault="00251F97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</w:p>
        </w:tc>
      </w:tr>
    </w:tbl>
    <w:p w14:paraId="2876CE10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</w:t>
      </w: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>5</w:t>
      </w:r>
    </w:p>
    <w:p w14:paraId="70CC0CC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การรับชำระภาษีบำรุงองค์การบริหารส่วนจังหวัดจากยาสูบ</w:t>
      </w:r>
    </w:p>
    <w:p w14:paraId="5F14489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283208E6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การรับชำระภาษีบำรุงองค์การบริหารส่วนจังหวัดจากยาสูบ</w:t>
      </w:r>
    </w:p>
    <w:p w14:paraId="228C27F0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3"/>
        <w:gridCol w:w="4650"/>
      </w:tblGrid>
      <w:tr w:rsidR="00BF6333" w:rsidRPr="00BF6333" w14:paraId="0EA2C82F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5E4E77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991CDA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8B4355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7B37EE0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E65E5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BCCF1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62AA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2BB4383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BDDB1E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2FEEAE5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หลักเกณฑ์</w:t>
      </w:r>
    </w:p>
    <w:p w14:paraId="48863652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องค์การบริหารส่วนจังหวัดมีอำนาจออกข้อบัญญัติองค์การบริหารส่วนจังหวัด พ.ศ.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2555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สำหรับภาษียาสูบ อัตรามวนละ 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9.30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สตางค์</w:t>
      </w:r>
    </w:p>
    <w:p w14:paraId="5FDECD8A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วิธีการ</w:t>
      </w:r>
    </w:p>
    <w:p w14:paraId="01801A9A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ผู้ประกอบการยื่นแบบแสดงรายการภาษี และชำระภาษีต่อเจ้าหน้าที่ขององค์การบริหารส่วนจังหวัด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2A8935E7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เงื่อนไขในการยื่นคำขอ</w:t>
      </w:r>
    </w:p>
    <w:p w14:paraId="6CE59BFC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ผู้ประกอบการจดทะเบียนสถานการค้า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ต่อเจ้าหน้าที่ขององค์การบริหารส่วนจังหวัด ตามแบบองค์การบริหารส่วนจังหวัด ณ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สำนักงานองค์การบริหารส่วนจังหวัดชลบุรี</w:t>
      </w:r>
    </w:p>
    <w:p w14:paraId="3F9DF950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ผู้ประกอบการเสียเบี้ยปรับในกรณี</w:t>
      </w:r>
    </w:p>
    <w:p w14:paraId="2A723D5E" w14:textId="77777777" w:rsidR="00BF6333" w:rsidRPr="00BF6333" w:rsidRDefault="00BF6333" w:rsidP="00BF6333">
      <w:pPr>
        <w:pStyle w:val="a7"/>
        <w:numPr>
          <w:ilvl w:val="1"/>
          <w:numId w:val="15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กรณีไม่ยื่นแบบแสดงรายการภาษี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กับไม่ชำระภาษีในเวลากำหนด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เสียเบี้ยปรับ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2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เท่าของค่าภาษีที่ต้องเสีย</w:t>
      </w:r>
    </w:p>
    <w:p w14:paraId="7BA907AD" w14:textId="77777777" w:rsidR="00BF6333" w:rsidRPr="00BF6333" w:rsidRDefault="00BF6333" w:rsidP="00BF6333">
      <w:pPr>
        <w:pStyle w:val="a7"/>
        <w:numPr>
          <w:ilvl w:val="1"/>
          <w:numId w:val="15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กรณียื่นแบบแสดงรายการภาษี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กับชำระภาษีในเวลาที่กำหนดแต่ไม่ถูกต้อง เสียเบี้ยปรับ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เท่าของภาษีที่ขาดไป</w:t>
      </w:r>
    </w:p>
    <w:p w14:paraId="1E987175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บทกำหนดโทษ</w:t>
      </w:r>
    </w:p>
    <w:p w14:paraId="594567D9" w14:textId="77777777" w:rsidR="00BF6333" w:rsidRPr="00BF6333" w:rsidRDefault="00BF6333" w:rsidP="00BF6333">
      <w:pPr>
        <w:pStyle w:val="a7"/>
        <w:numPr>
          <w:ilvl w:val="1"/>
          <w:numId w:val="15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ผู้ใดฝ่าฝืน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หรือไม่ปฏิบัติตามข้อบัญญัตินี้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ต้องระวางโทษไม่เกิน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5,000.-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</w:p>
    <w:p w14:paraId="56ADE192" w14:textId="77777777" w:rsidR="00BF6333" w:rsidRPr="00BF6333" w:rsidRDefault="00BF6333" w:rsidP="00BF6333">
      <w:pPr>
        <w:pStyle w:val="a7"/>
        <w:numPr>
          <w:ilvl w:val="1"/>
          <w:numId w:val="15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ผู้มีหน้าที่เสียภาษี แต่ไม่ยื่นแบบแสดงรายการภาษีต้องระวางโทษจำคุกไม่เกิน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เดือน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67B393E6" w14:textId="77777777" w:rsidR="00BF6333" w:rsidRPr="00BF6333" w:rsidRDefault="00BF6333" w:rsidP="00BF6333">
      <w:pPr>
        <w:pStyle w:val="a7"/>
        <w:numPr>
          <w:ilvl w:val="1"/>
          <w:numId w:val="15"/>
        </w:numPr>
        <w:shd w:val="clear" w:color="auto" w:fill="FFFFFF"/>
        <w:tabs>
          <w:tab w:val="left" w:pos="1620"/>
        </w:tabs>
        <w:spacing w:after="0" w:line="240" w:lineRule="auto"/>
        <w:ind w:left="0" w:firstLine="108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ผู้ใดแจ้งข้อความอันเป็นเท็จ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หรือนำหลักฐานมาแสดงเท็จ ระวางโทษจำคุกไม่เกิน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6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เดือน หรือปรับไม่เกิน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10,000.-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บาท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t xml:space="preserve">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หรือทั้งจำทั้งปรับ</w:t>
      </w:r>
    </w:p>
    <w:p w14:paraId="6F3DD40A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lastRenderedPageBreak/>
        <w:t>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14:paraId="31FC7CA5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พนักงานเจ้าหน้าที่จะยังไม่พิจารณาคำขอและยังไม่นับระยะเวลาดำเนินงานจนกว่า</w:t>
      </w:r>
      <w:r w:rsidRPr="00BF6333">
        <w:rPr>
          <w:rFonts w:ascii="TH SarabunTHAI" w:eastAsia="Times New Roman" w:hAnsi="TH SarabunTHAI" w:cs="TH SarabunTHAI" w:hint="cs"/>
          <w:sz w:val="36"/>
          <w:szCs w:val="36"/>
          <w:cs/>
        </w:rPr>
        <w:br/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3E4686E8" w14:textId="77777777" w:rsidR="00BF6333" w:rsidRPr="00BF6333" w:rsidRDefault="00BF6333" w:rsidP="00BF6333">
      <w:pPr>
        <w:pStyle w:val="a7"/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32B23844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7A255534" w14:textId="77777777" w:rsidR="00BF6333" w:rsidRPr="00BF6333" w:rsidRDefault="00BF6333" w:rsidP="00BF6333">
      <w:pPr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03"/>
        <w:gridCol w:w="1279"/>
        <w:gridCol w:w="3221"/>
      </w:tblGrid>
      <w:tr w:rsidR="00BF6333" w:rsidRPr="00BF6333" w14:paraId="54B5BE5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542973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6AEEA7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F65FC3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689EF7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6BA0A7F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53FC5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03EB7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ผู้ประกอบการยื่นแบบ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1.1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แบบรายการภาษีองค์การบริหารส่วนจังหวัด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02-1) 1.2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งบเดือนแสดงรายละเอียดการขายยาสูบ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02-3)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และเจ้าหน้าที่ตรวจสอบเอกสาร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6E3DD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46CD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056C3C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5C57CA2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589B4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4ABA7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เจ้าหน้าที่ออกใบเสร็จรับเงิน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นาที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DFDA0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นาที</w:t>
            </w:r>
          </w:p>
        </w:tc>
        <w:tc>
          <w:tcPr>
            <w:tcW w:w="322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BCB30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C2D2E5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2EF2E80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7BC0E5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447DEEA0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นาที</w:t>
      </w:r>
    </w:p>
    <w:p w14:paraId="2E38489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0469CB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6FF788C6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064701C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D1BEDD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380DE1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50FF0AE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D5428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D65AF3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5145F4D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52DFF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66031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แบบรายการภาษีองค์การบริหารส่วนจังหวัด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02-1)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D9110F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5ED67CA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CF56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4260EC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งบเดือนแสดงรายละเอียดการขายยาสูบ (อบจ.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02-3)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18D252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6579748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F773E2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83"/>
        <w:gridCol w:w="4320"/>
      </w:tblGrid>
      <w:tr w:rsidR="00BF6333" w:rsidRPr="00BF6333" w14:paraId="2B5EBC8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98F88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820A2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CCA18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3F0692E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74194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FAB18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ภาษียาสูบ อัตรามวนละ</w:t>
            </w:r>
          </w:p>
        </w:tc>
        <w:tc>
          <w:tcPr>
            <w:tcW w:w="432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786D50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0.93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7A3E265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D51DEE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22DBC1B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8E205B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02DCC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78341FF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A2542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83467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เบอร์โทรศัพท์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038-398-039-40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ต่อ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349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หรือ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038-398-029</w:t>
            </w:r>
          </w:p>
        </w:tc>
      </w:tr>
      <w:tr w:rsidR="00BF6333" w:rsidRPr="00BF6333" w14:paraId="6EAA296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BA6E6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29C65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44EE683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026D2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22D91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50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1FEC6478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202C2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4A4316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65FC6CF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51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4AD7204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9FEA8C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70622873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99D915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DE8A0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2305CC0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B6B1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D4852B" w14:textId="77777777" w:rsidR="00BF6333" w:rsidRPr="00BF6333" w:rsidRDefault="00000000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hyperlink r:id="rId52" w:tgtFrame="_blank" w:history="1"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1.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แบบรายการภาษีองค์การบริหารส่วนจังหวัด (อบจ.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02-1) </w:t>
              </w:r>
              <w:r w:rsidR="00251F97">
                <w:rPr>
                  <w:rFonts w:ascii="TH SarabunTHAI" w:eastAsia="Times New Roman" w:hAnsi="TH SarabunTHAI" w:cs="TH SarabunTHAI"/>
                  <w:sz w:val="36"/>
                  <w:szCs w:val="36"/>
                </w:rPr>
                <w:br/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 xml:space="preserve">2.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  <w:cs/>
                </w:rPr>
                <w:t xml:space="preserve">งบเดือนแสดงรายละเอียดการขายยาสูบ (อบจ. </w:t>
              </w:r>
              <w:r w:rsidR="00BF6333"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02-3)</w:t>
              </w:r>
            </w:hyperlink>
          </w:p>
        </w:tc>
      </w:tr>
    </w:tbl>
    <w:p w14:paraId="307185F5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E2CD82E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96E1DD2" w14:textId="77777777" w:rsidR="00BF6333" w:rsidRPr="00BF6333" w:rsidRDefault="00BF6333" w:rsidP="00BF6333">
      <w:pPr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407AFB93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16</w:t>
      </w:r>
    </w:p>
    <w:p w14:paraId="4911FAA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การรับนักเรียนเข้าเรียนระดับก่อนประถมศึกษาในสถานศึกษา</w:t>
      </w:r>
    </w:p>
    <w:p w14:paraId="51CA1171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สังกัดองค์กรปกครองส่วนท้องถิ่น</w:t>
      </w:r>
    </w:p>
    <w:p w14:paraId="500BF30B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องค์การบริหารส่วนจังหวัดชลบุรี</w:t>
      </w:r>
    </w:p>
    <w:p w14:paraId="7577C269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การรับนักเรียนเข้าเรียนระดับก่อนประถมศึกษาในสถานศึกษาสังกัดองค์กร</w:t>
      </w:r>
    </w:p>
    <w:p w14:paraId="0E6A390C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ปกครองส่วนท้องถิ่น</w:t>
      </w:r>
    </w:p>
    <w:p w14:paraId="1C1B416D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15"/>
        <w:gridCol w:w="4388"/>
      </w:tblGrid>
      <w:tr w:rsidR="00BF6333" w:rsidRPr="00BF6333" w14:paraId="7419E166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CA9B1B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512848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38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7315D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56F73BE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E8EF6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352B3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โรงเรียนในสังกัดองค์การบริหารส่วนจังหวัดชลบุรี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388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C8C7C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31A530D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294F0172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 (มีพักเที่ยง)</w:t>
            </w:r>
          </w:p>
        </w:tc>
      </w:tr>
    </w:tbl>
    <w:p w14:paraId="65C1178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BB107C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1839CA2" w14:textId="77777777" w:rsidR="00BF6333" w:rsidRPr="00BF6333" w:rsidRDefault="00BF6333" w:rsidP="00BF6333">
      <w:pPr>
        <w:pStyle w:val="a7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จะรับเด็กที่มีอายุย่างเข้าปีที่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4 (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กรณีจัดการศึกษาอนุบาล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ปี) หรือจะรับเด็กที่มีอายุย่างเข้าปีที่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5 (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กรณีจัดการศึกษาอนุบาล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2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</w:p>
    <w:p w14:paraId="011CAFB3" w14:textId="77777777" w:rsidR="00BF6333" w:rsidRPr="00BF6333" w:rsidRDefault="00BF6333" w:rsidP="00BF6333">
      <w:pPr>
        <w:pStyle w:val="a7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</w:t>
      </w:r>
    </w:p>
    <w:p w14:paraId="448D0606" w14:textId="77777777" w:rsidR="00BF6333" w:rsidRPr="00BF6333" w:rsidRDefault="00BF6333" w:rsidP="00BF6333">
      <w:pPr>
        <w:pStyle w:val="a7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ระหว่างเดือนมกราคม -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> 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กุมภาพันธ์ ของปีการศึกษาที่เด็กจะเข้าเรียน</w:t>
      </w:r>
    </w:p>
    <w:p w14:paraId="712CDD29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612D500D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2264DAC4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12295517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56B21C8F" w14:textId="77777777" w:rsidR="00BF6333" w:rsidRPr="00BF6333" w:rsidRDefault="00BF6333" w:rsidP="00BF6333">
      <w:pPr>
        <w:pStyle w:val="a7"/>
        <w:shd w:val="clear" w:color="auto" w:fill="FFFFFF"/>
        <w:tabs>
          <w:tab w:val="left" w:pos="108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09FE858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733"/>
        <w:gridCol w:w="1279"/>
        <w:gridCol w:w="3851"/>
      </w:tblGrid>
      <w:tr w:rsidR="00BF6333" w:rsidRPr="00BF6333" w14:paraId="7EF04FB5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561F6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37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6FFA08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7BF8E9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8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ACE7F2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6CC9BD3D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2EC57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37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5A6A0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ผู้ปกครองยื่นเอกสารหลักฐานการสมัครเพื่อส่งเด็ก 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 สถานที่รับสมัครตามแต่ละสถานศึกษาประกาศกำหนด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A27BC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8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73C7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กระทรวงมหาดไทย 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16CABF1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6DCDD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373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7D79C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การพิจารณารับเด็กเข้าเรียน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 นับจากวันปิดรับสมัคร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B4CF1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14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85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7A318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กระทรวงมหาดไทย 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7B12A8C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5E1D40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390D702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15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36952AD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39A308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1D44BFDA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7180DDF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7D1444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0D5F8179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234F39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471D0A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59FFB185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F6C5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D0DBCA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สูติบัตรนักเรียนผู้สมัคร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230A50D2" w14:textId="77777777" w:rsid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บิดา มารดา หรือผู้ปกครองของนักเรียนลงนามรับรองสำเนาถูกต้อง )</w:t>
            </w:r>
          </w:p>
          <w:p w14:paraId="5DCB4415" w14:textId="77777777" w:rsidR="00251F97" w:rsidRPr="00BF6333" w:rsidRDefault="00251F97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</w:p>
        </w:tc>
      </w:tr>
      <w:tr w:rsidR="00BF6333" w:rsidRPr="00BF6333" w14:paraId="39F53C13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4A17A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794CEF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ทะเบียนบ้านของนักเรียน บิดา มารดา หรือผู้ปกครอง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28957A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บิดา มารดา หรือผู้ปกครองของนักเรียนลงนามรับรองสำเนาถูกต้อง )</w:t>
            </w:r>
          </w:p>
        </w:tc>
      </w:tr>
      <w:tr w:rsidR="00BF6333" w:rsidRPr="00BF6333" w14:paraId="3A908C2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0E6F8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D98AF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ใบเปลี่ยนชื่อ (กรณีมีการเปลี่ยนชื่อ)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78B45E3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19BFD357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5D71F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EAA4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รูปถ่ายของนักเรียนผู้สมัคร ขนาดตามที่องค์กรปกครองส่วนท้องถิ่นหรือสถานศึกษากำหนด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2D13AC8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1B65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1D685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กรณีไม่มีสูติบัตร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83825E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กรณีไม่มีสูติบัตร ให้ใช้เอกสารดังต่อไปนี้แทน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หนังสือรับรองการเกิด หรือหลักฐานที่ทางราชการออกให้ในลักษณะเดียวกัน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หากไม่มีเอกสารตาม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 )</w:t>
            </w:r>
          </w:p>
        </w:tc>
      </w:tr>
    </w:tbl>
    <w:p w14:paraId="66CF3A38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36F95B7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3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577"/>
        <w:gridCol w:w="5145"/>
      </w:tblGrid>
      <w:tr w:rsidR="00BF6333" w:rsidRPr="00BF6333" w14:paraId="3F60B6CA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737F93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960AA4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C70D32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510023E6" w14:textId="77777777" w:rsidTr="00764EAA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C512B8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0D6E1596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533EC59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63"/>
      </w:tblGrid>
      <w:tr w:rsidR="00BF6333" w:rsidRPr="00BF6333" w14:paraId="223DDD1A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A2F81E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B98714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511B550C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57E61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23E52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038-398-038-40</w:t>
            </w:r>
          </w:p>
        </w:tc>
      </w:tr>
      <w:tr w:rsidR="00BF6333" w:rsidRPr="00BF6333" w14:paraId="3B680F4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9A909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A8D10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53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394D3E8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1DE0F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4B5D7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6FE8C83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647F9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6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8050D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52AA721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54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505574E4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79722E5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886"/>
        <w:gridCol w:w="6600"/>
      </w:tblGrid>
      <w:tr w:rsidR="00BF6333" w:rsidRPr="00BF6333" w14:paraId="7C111320" w14:textId="77777777" w:rsidTr="00764EA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696FF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3F929F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8CC2E1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ขนาดไฟล์เอกสาร</w:t>
            </w:r>
          </w:p>
        </w:tc>
      </w:tr>
      <w:tr w:rsidR="00BF6333" w:rsidRPr="00BF6333" w14:paraId="4545AB6C" w14:textId="77777777" w:rsidTr="00764EAA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17AC9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14:paraId="1CCE2468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2B5758EA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17</w:t>
      </w:r>
    </w:p>
    <w:p w14:paraId="50FAC626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การรับนักเรียนเข้าเรียนระดับประถมศึกษาปีที่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</w:t>
      </w:r>
    </w:p>
    <w:p w14:paraId="3F908209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สังกัดองค์กรปกครองส่วนท้องถิ่น</w:t>
      </w:r>
    </w:p>
    <w:p w14:paraId="25D97221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21FC342E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การรับนักเรียนเข้าเรียนระดับประถมศึกษาปีที่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ในสถานศึกษาสังกัด</w:t>
      </w:r>
    </w:p>
    <w:p w14:paraId="636A9A88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</w:t>
      </w:r>
    </w:p>
    <w:p w14:paraId="0BB73ABC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23"/>
        <w:gridCol w:w="4680"/>
      </w:tblGrid>
      <w:tr w:rsidR="00BF6333" w:rsidRPr="00BF6333" w14:paraId="3C8C068D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F55044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1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B920AA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68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CAFBA5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013A3BC9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E4277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12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CBBF3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สถานศึกษาในสังกัดองค์การบริหารส่วนจังหวัดชลบุรี /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68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72EAB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57A3F4A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(ยกเว้นวันหยุดที่ทางราชการกำหนด) </w:t>
            </w:r>
          </w:p>
          <w:p w14:paraId="47ED9A0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32144791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F0A4C5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91F493C" w14:textId="77777777" w:rsidR="00BF6333" w:rsidRPr="00BF6333" w:rsidRDefault="00BF6333" w:rsidP="00BF6333">
      <w:pPr>
        <w:pStyle w:val="a7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การรับนักเรียนเข้าเรียนระดับประถมศึกษาปีที่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ในสถานศึกษาสังกัดองค์กรปกครองส่วนท้องถิ่น จะรับเด็กที่มีอายุย่างเข้า 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</w:p>
    <w:p w14:paraId="2049579E" w14:textId="77777777" w:rsidR="00BF6333" w:rsidRPr="00BF6333" w:rsidRDefault="00BF6333" w:rsidP="00BF633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เกณฑ์การรับนักเรียนเป็นไปตามประกาศ สพฐ./ สพท. / อปท./ โรงเรียน เรื่องการรับนักเรียนในแต่ละปีการศึกษา</w:t>
      </w:r>
    </w:p>
    <w:p w14:paraId="38B3138D" w14:textId="77777777" w:rsidR="00BF6333" w:rsidRPr="00BF6333" w:rsidRDefault="00BF6333" w:rsidP="00BF6333">
      <w:pPr>
        <w:pStyle w:val="a7"/>
        <w:numPr>
          <w:ilvl w:val="0"/>
          <w:numId w:val="18"/>
        </w:numPr>
        <w:shd w:val="clear" w:color="auto" w:fill="FFFFFF"/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องค์กรปกครองส่วนท้องถิ่นตรวจสอบรายชื่อเด็กที่มีอายุถึงเกณฑ์การศึกษาภาคบังคับ (อายุย่างเข้าปีที่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7)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</w:t>
      </w:r>
    </w:p>
    <w:p w14:paraId="4901E92E" w14:textId="77777777" w:rsidR="00BF6333" w:rsidRPr="00BF6333" w:rsidRDefault="00BF6333" w:rsidP="00BF633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99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ระยะเวลาการให้บริการรวมที่กำหนดในคู่มือ เริ่มนับเมื่อได้ตรวจสอบเอกสารครบถ้วนถูกต้องแล้ว</w:t>
      </w:r>
    </w:p>
    <w:p w14:paraId="695B6532" w14:textId="77777777" w:rsidR="00BF6333" w:rsidRPr="00BF6333" w:rsidRDefault="00BF6333" w:rsidP="00BF6333">
      <w:pPr>
        <w:pStyle w:val="a7"/>
        <w:numPr>
          <w:ilvl w:val="0"/>
          <w:numId w:val="18"/>
        </w:numPr>
        <w:shd w:val="clear" w:color="auto" w:fill="FFFFFF"/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 ของปีการศึกษาที่เด็กจะเข้าเรียน</w:t>
      </w:r>
    </w:p>
    <w:p w14:paraId="7246270C" w14:textId="77777777" w:rsidR="00BF6333" w:rsidRPr="00BF6333" w:rsidRDefault="00BF6333" w:rsidP="00BF6333">
      <w:pPr>
        <w:shd w:val="clear" w:color="auto" w:fill="FFFFFF"/>
        <w:tabs>
          <w:tab w:val="left" w:pos="180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0854E92E" w14:textId="77777777" w:rsidR="00BF6333" w:rsidRPr="00BF6333" w:rsidRDefault="00BF6333" w:rsidP="00BF6333">
      <w:pPr>
        <w:shd w:val="clear" w:color="auto" w:fill="FFFFFF"/>
        <w:tabs>
          <w:tab w:val="left" w:pos="1800"/>
        </w:tabs>
        <w:spacing w:after="0" w:line="240" w:lineRule="auto"/>
        <w:jc w:val="thaiDistribute"/>
        <w:rPr>
          <w:rFonts w:ascii="TH SarabunTHAI" w:eastAsia="Times New Roman" w:hAnsi="TH SarabunTHAI" w:cs="TH SarabunTHAI"/>
          <w:sz w:val="36"/>
          <w:szCs w:val="36"/>
        </w:rPr>
      </w:pPr>
    </w:p>
    <w:p w14:paraId="3C8239E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543"/>
        <w:gridCol w:w="1279"/>
        <w:gridCol w:w="3094"/>
      </w:tblGrid>
      <w:tr w:rsidR="00BF6333" w:rsidRPr="00BF6333" w14:paraId="4A30C473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AF3B1C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54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1F8D46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F824B0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A46E8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12AD272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ED4B5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54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70211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ผู้ปกครองยื่นเอกสารหลักฐานการสมัครเพื่อส่งเด็ก 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 สถานที่รับสมัครตามที่ประกาศกำหนด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โรงเรียนในสังกัดองค์การบริหารส่วนจังหวัดชลบุรี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B2836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68505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0DF542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35D9F29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C2DC3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878E1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สอบ และ/หรือ จับฉลาก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วัน สถานที่รับสมัครตามที่ประกาศกำหนด (ระบุระยะเวลาที่ให้บริการจริง)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หน่วยงานผู้รับผิดชอบ คือ โรงเรียนในสังกัดองค์การบริหารส่วนจังหวัดชลบุรี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63424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F2F3F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25868CF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053B3F3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CF46CE8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5802D0E7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120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F1518D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766D1A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6E862D6A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2C89205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3AB562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6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2869D715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F14926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420FE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67504EC3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6D0E4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C8B45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สูติบัตรนักเรียน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FBB80F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A7989B0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EA7B6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8D4C8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BBE9C2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BC75474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A4190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5FFCB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ทะเบียนบ้านบิดา มารดา หรือผู้ปกครอง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26E47D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223851B6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FFD34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5A7090" w14:textId="77777777" w:rsidR="00251F97" w:rsidRDefault="00BF6333" w:rsidP="00764EAA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ใบเปลี่ยนชื่อ (กรณีมีการเปลี่ยนชื่อ)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D9D2F9C" w14:textId="77777777" w:rsidR="00BF6333" w:rsidRPr="00BF6333" w:rsidRDefault="00BF6333" w:rsidP="00764EAA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48A684F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A3650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67499B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หลักฐานการสำเร็จการศึกษาก่อนประถมศึกษา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3D7FA28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18B7507E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D08E0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E612B0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รูปถ่ายนักเรียน ขนาด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นิ้ว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3067C9D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4B97B043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551E6E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743"/>
        <w:gridCol w:w="3150"/>
      </w:tblGrid>
      <w:tr w:rsidR="00BF6333" w:rsidRPr="00BF6333" w14:paraId="5A537381" w14:textId="77777777" w:rsidTr="00251F97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2145A0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74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CF83A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1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0FAA33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7520B517" w14:textId="77777777" w:rsidTr="00251F97"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82FA7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574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D0C3CA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มีค่าใช้จ่ายอื่นในการมอบตัว เป็นไปตามประกาศของโรงเรียน</w:t>
            </w:r>
          </w:p>
        </w:tc>
        <w:tc>
          <w:tcPr>
            <w:tcW w:w="31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F3D435" w14:textId="77777777" w:rsidR="00BF6333" w:rsidRPr="00BF6333" w:rsidRDefault="00BF6333" w:rsidP="00251F97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บาท</w:t>
            </w:r>
          </w:p>
        </w:tc>
      </w:tr>
    </w:tbl>
    <w:p w14:paraId="02D02A4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6F256B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23430A37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F6309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4B29D2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05623C2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EBAE8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93E26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เบอร์โทรศัพท์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038-398-039-40</w:t>
            </w:r>
          </w:p>
        </w:tc>
      </w:tr>
      <w:tr w:rsidR="00BF6333" w:rsidRPr="00BF6333" w14:paraId="3A04B6E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AB564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18AF2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ถ.นารถมนตเสวี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ต.เสม็ด อ.เมือง จ.ชลบุรี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20000</w:t>
            </w:r>
          </w:p>
        </w:tc>
      </w:tr>
      <w:tr w:rsidR="00BF6333" w:rsidRPr="00BF6333" w14:paraId="5BEE58D8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E96AD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B3EF4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55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6DA82FC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1D334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E8691A5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0B8E503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56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683D274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D17B32C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6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415"/>
        <w:gridCol w:w="7116"/>
      </w:tblGrid>
      <w:tr w:rsidR="00BF6333" w:rsidRPr="00BF6333" w14:paraId="004B1C21" w14:textId="77777777" w:rsidTr="00764EAA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41483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07B7C4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C5ABE8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ขนาดไฟล์เอกสาร</w:t>
            </w:r>
          </w:p>
        </w:tc>
      </w:tr>
      <w:tr w:rsidR="00BF6333" w:rsidRPr="00BF6333" w14:paraId="22DE2611" w14:textId="77777777" w:rsidTr="00764EAA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82D97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14:paraId="3F672EFF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  <w:u w:val="single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u w:val="single"/>
          <w:cs/>
        </w:rPr>
        <w:t>หมายเหตุ</w:t>
      </w:r>
    </w:p>
    <w:p w14:paraId="7482B7C9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หลังกระบวนการมอบตัวเสร็จแล้ว หากเด็กคนใดไม่มีที่เรียน ให้ไปยื่นเรื่องที่สำนักงานเขตพื้นที่การศึกษา / อปท. ตามระยะเวลาที่กำหนด</w:t>
      </w:r>
    </w:p>
    <w:p w14:paraId="55D1A157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6627623E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0FF0C3FC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18</w:t>
      </w:r>
    </w:p>
    <w:p w14:paraId="229B5DC2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</w:t>
      </w:r>
    </w:p>
    <w:p w14:paraId="3D68B2B2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สังกัดองค์กรปกครองส่วนท้องถิ่น</w:t>
      </w:r>
    </w:p>
    <w:p w14:paraId="749C1A9F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23B63C4D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ในสถานศึกษาสังกัด</w:t>
      </w:r>
    </w:p>
    <w:p w14:paraId="2134173D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</w:t>
      </w:r>
    </w:p>
    <w:p w14:paraId="666C3AA7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753"/>
        <w:gridCol w:w="4050"/>
      </w:tblGrid>
      <w:tr w:rsidR="00BF6333" w:rsidRPr="00BF6333" w14:paraId="7A233F4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112FB0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035E82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40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18167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67C2BAC6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3E80E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75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E3BAC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โรงเรียนหัวถนนวิทยา </w:t>
            </w:r>
          </w:p>
          <w:p w14:paraId="7080C86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โรงเรียนท่าข้ามวิทยา </w:t>
            </w:r>
          </w:p>
          <w:p w14:paraId="17959B3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โรงเรียนสวนป่าเขาชะอางค์ </w:t>
            </w:r>
          </w:p>
          <w:p w14:paraId="616F9D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4.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โรงเรียนชุมชนวัดหนองค้อ </w:t>
            </w:r>
          </w:p>
          <w:p w14:paraId="11F6B39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5.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โรงเรียนพลูตาหลวงวิทยา </w:t>
            </w:r>
          </w:p>
          <w:p w14:paraId="405477A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6.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โรงเรียนวัดเขาเชิงเทียน </w:t>
            </w:r>
          </w:p>
          <w:p w14:paraId="037F2CA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7.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โรงเรียนบ้านเขาซก </w:t>
            </w:r>
          </w:p>
          <w:p w14:paraId="40E15E4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8.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โรงเรียนบ้านคลองมือไทร </w:t>
            </w:r>
          </w:p>
          <w:p w14:paraId="20EAD8E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9.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โรงเรียนบ้านหนองใหญ่ </w:t>
            </w:r>
          </w:p>
          <w:p w14:paraId="6C90139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/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ติดต่อด้วยตนเอง ณ หน่วยงาน</w:t>
            </w:r>
          </w:p>
        </w:tc>
        <w:tc>
          <w:tcPr>
            <w:tcW w:w="40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4BB95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</w:t>
            </w:r>
          </w:p>
          <w:p w14:paraId="6A11BDE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(ไม่เว้นวันหยุดราชการ) </w:t>
            </w:r>
          </w:p>
          <w:p w14:paraId="45B03B63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น. </w:t>
            </w:r>
          </w:p>
          <w:p w14:paraId="14E31C5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(มีพักเที่ยง)</w:t>
            </w:r>
          </w:p>
        </w:tc>
      </w:tr>
    </w:tbl>
    <w:p w14:paraId="34842C3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4DA16EEF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52993B3" w14:textId="77777777" w:rsidR="00BF6333" w:rsidRPr="00BF6333" w:rsidRDefault="00BF6333" w:rsidP="00BF6333">
      <w:pPr>
        <w:pStyle w:val="a7"/>
        <w:numPr>
          <w:ilvl w:val="1"/>
          <w:numId w:val="2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ในสถานศึกษาสังกัดองค์กรปกครองส่วนท้องถิ่น จะรับเด็กนักเรียนที่จบการศึกษาชั้นประถมศึกษาปีที่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</w:p>
    <w:p w14:paraId="671421CD" w14:textId="77777777" w:rsidR="00BF6333" w:rsidRPr="00BF6333" w:rsidRDefault="00BF6333" w:rsidP="00BF6333">
      <w:pPr>
        <w:pStyle w:val="a7"/>
        <w:numPr>
          <w:ilvl w:val="1"/>
          <w:numId w:val="2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องค์กรปกครองส่วนท้องถิ่นตรวจสอบรายชื่อเด็กที่คาดว่าจะจบชั้นประถมศึกษาปีที่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6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พร้อมทั้งมีหนังสือแจ้งให้ผู้ปกครองของเด็กนักเรียนทราบภายในเดือนพฤษภาคมก่อนปีการศึกษาที่เด็กจะเข้าเรียน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1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ปี</w:t>
      </w:r>
    </w:p>
    <w:p w14:paraId="0A61A545" w14:textId="77777777" w:rsidR="00BF6333" w:rsidRPr="00BF6333" w:rsidRDefault="00BF6333" w:rsidP="00BF6333">
      <w:pPr>
        <w:pStyle w:val="a7"/>
        <w:numPr>
          <w:ilvl w:val="1"/>
          <w:numId w:val="20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 ของปีการศึกษาที่เด็กจะเข้าเรียน</w:t>
      </w:r>
    </w:p>
    <w:p w14:paraId="5F0DFBD7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483"/>
        <w:gridCol w:w="1350"/>
        <w:gridCol w:w="2970"/>
      </w:tblGrid>
      <w:tr w:rsidR="00BF6333" w:rsidRPr="00BF6333" w14:paraId="071AF452" w14:textId="77777777" w:rsidTr="00251F97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8354A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753539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2B9FE2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297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456F5A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7FFCC62F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1BA07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E6E0C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นักเรียนยื่นเอกสารหลักฐานการสมัครเพื่อส่งเด็ก เข้าเรียนในสถานศึกษา ตามวัน เวลา และสถานที่ที่สถานศึกษาประกาศกำหนด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6A4AD27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วัน สถานที่รับสมัครตามที่ประกาศกำหนด (ระบุระยะเวลาให้บริการจริง) )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790FB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97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5C1227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753150F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2C113739" w14:textId="77777777" w:rsidTr="00251F97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4BF5F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4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28703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การพิจารณารับเด็กเข้าเรียน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วัน นับจากวันปิดรับสมัคร (ระบุระยะเวลาที่ให้บริการจริง) )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665D4D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297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1632F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12ADAEA2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2B804C4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3FB90C4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14ED9FE6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7B1BF538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</w:p>
    <w:p w14:paraId="7A9B6E2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37DE0ECF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5CEAF50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CC7524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1AFD61DD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AD53B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571D4C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03094FB8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A0274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0F163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สูติบัตรนักเรียน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9D45D3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3597EA8E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43EA9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8A49F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บัตรประจำตัวประชาชนนักเรียน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0B4372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17061990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0E196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F0AF9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78D691B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4817BB11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0F5A3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805C774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ทะเบียนบ้านบิดา มารดา หรือผู้ปกครอง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20C17932" w14:textId="77777777" w:rsid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  <w:p w14:paraId="395334A7" w14:textId="77777777" w:rsidR="00251F97" w:rsidRPr="00BF6333" w:rsidRDefault="00251F97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</w:p>
        </w:tc>
      </w:tr>
      <w:tr w:rsidR="00BF6333" w:rsidRPr="00BF6333" w14:paraId="49E20A56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70513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5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E7B2B8" w14:textId="77777777" w:rsidR="00251F97" w:rsidRDefault="00BF6333" w:rsidP="00764EAA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ใบเปลี่ยนชื่อ (กรณีมีการเปลี่ยนชื่อ)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3FC02897" w14:textId="77777777" w:rsidR="00BF6333" w:rsidRPr="00BF6333" w:rsidRDefault="00BF6333" w:rsidP="00764EAA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446CF86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B36B2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22457B" w14:textId="77777777" w:rsidR="00251F97" w:rsidRDefault="00BF6333" w:rsidP="00251F97">
            <w:pPr>
              <w:spacing w:after="0" w:line="240" w:lineRule="auto"/>
              <w:ind w:right="-24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หลักฐานการสำเร็จการศึกษาระดับชั้นประถมศึกษาปีที่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3AD04DD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12C078A8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943E2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7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20CB96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รูปถ่ายนักเรียนหน้าตรงไม่สวมหมวก แว่นตาดำ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722F1188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7CE18E6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4203F22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251F97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27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492"/>
        <w:gridCol w:w="4758"/>
      </w:tblGrid>
      <w:tr w:rsidR="00BF6333" w:rsidRPr="00BF6333" w14:paraId="02775856" w14:textId="77777777" w:rsidTr="00764EAA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422ED2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AF1612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9295A3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74EDC8CC" w14:textId="77777777" w:rsidTr="00764EA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8498F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613D355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435295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27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03"/>
      </w:tblGrid>
      <w:tr w:rsidR="00BF6333" w:rsidRPr="00BF6333" w14:paraId="659BE3DB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67FF8C7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6779BA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2E8BA4FB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8148C3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D1328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สามารถติดต่อเพื่อร้องเรียนได้ที่องค์การบริหารส่วนจังหวัดชลบุรี หมายเลขโทรศัพท์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038-398-039-40</w:t>
            </w:r>
          </w:p>
        </w:tc>
      </w:tr>
      <w:tr w:rsidR="00BF6333" w:rsidRPr="00BF6333" w14:paraId="4977FDD4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44FF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0741E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57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2C02305F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518FC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066086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46B1BF3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58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6B06829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73CD42D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886"/>
        <w:gridCol w:w="6600"/>
      </w:tblGrid>
      <w:tr w:rsidR="00BF6333" w:rsidRPr="00BF6333" w14:paraId="3289C6E5" w14:textId="77777777" w:rsidTr="00764EAA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489CD02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58A814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D8F039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ขนาดไฟล์เอกสาร</w:t>
            </w:r>
          </w:p>
        </w:tc>
      </w:tr>
      <w:tr w:rsidR="00BF6333" w:rsidRPr="00BF6333" w14:paraId="19800A01" w14:textId="77777777" w:rsidTr="00764EAA"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A00F83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14:paraId="600C940A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5D982F01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br w:type="page"/>
      </w:r>
    </w:p>
    <w:p w14:paraId="32501E5E" w14:textId="77777777" w:rsidR="00BF6333" w:rsidRPr="00BF6333" w:rsidRDefault="00BF6333" w:rsidP="00BF633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lastRenderedPageBreak/>
        <w:t xml:space="preserve">ลำดับที่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>19</w:t>
      </w:r>
    </w:p>
    <w:p w14:paraId="46A9D04B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ชื่ออ้างอิงของคู่มือประชาชน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4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</w:t>
      </w:r>
    </w:p>
    <w:p w14:paraId="7BA8A668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สังกัดองค์กรปกครองส่วนท้องถิ่น</w:t>
      </w:r>
    </w:p>
    <w:p w14:paraId="1004E9D5" w14:textId="77777777" w:rsidR="00BF6333" w:rsidRPr="00BF6333" w:rsidRDefault="00BF6333" w:rsidP="00BF6333">
      <w:pPr>
        <w:tabs>
          <w:tab w:val="left" w:pos="3060"/>
        </w:tabs>
        <w:spacing w:after="0" w:line="240" w:lineRule="auto"/>
        <w:ind w:right="-154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>องค์การบริหารส่วนจังหวัดชลบุรี</w:t>
      </w:r>
    </w:p>
    <w:p w14:paraId="278B4235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กระบวนงาน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: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ab/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</w:rPr>
        <w:t xml:space="preserve">4 </w:t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ในสถานศึกษาสังกัด</w:t>
      </w:r>
    </w:p>
    <w:p w14:paraId="2477BD14" w14:textId="77777777" w:rsidR="00BF6333" w:rsidRPr="00BF6333" w:rsidRDefault="00BF6333" w:rsidP="00BF6333">
      <w:pPr>
        <w:tabs>
          <w:tab w:val="left" w:pos="1440"/>
        </w:tabs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 w:hint="cs"/>
          <w:b/>
          <w:bCs/>
          <w:sz w:val="36"/>
          <w:szCs w:val="36"/>
          <w:cs/>
        </w:rPr>
        <w:tab/>
      </w: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องค์กรปกครองส่วนท้องถิ่น</w:t>
      </w:r>
    </w:p>
    <w:p w14:paraId="209D693B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383"/>
        <w:gridCol w:w="3510"/>
      </w:tblGrid>
      <w:tr w:rsidR="00BF6333" w:rsidRPr="00BF6333" w14:paraId="608D153C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1DAC26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53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0614F5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สถานที่ / ช่องทางการให้บริการ</w:t>
            </w:r>
          </w:p>
        </w:tc>
        <w:tc>
          <w:tcPr>
            <w:tcW w:w="35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02EDAC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ระยะเวลาเปิดให้บริการ</w:t>
            </w:r>
          </w:p>
        </w:tc>
      </w:tr>
      <w:tr w:rsidR="00BF6333" w:rsidRPr="00BF6333" w14:paraId="762DDADE" w14:textId="77777777" w:rsidTr="00764EAA"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74771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538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08799A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องค์การบริหารส่วนจังหวัดชลบุรี ถนนนารถมนตเสวี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ตำบลเสม็ด อำเภอเมือง จังหวัดชลบุรี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20000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โทรศัพท์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038-398038-40 /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ติดต่อด้วยตนเอง </w:t>
            </w:r>
          </w:p>
          <w:p w14:paraId="2A2DEC2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ณ หน่วยงาน</w:t>
            </w:r>
          </w:p>
        </w:tc>
        <w:tc>
          <w:tcPr>
            <w:tcW w:w="351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C95A87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เปิดให้บริการวัน จันทร์ ถึง วันศุกร์ (ไม่เว้นวันหยุดราชการ) </w:t>
            </w:r>
          </w:p>
          <w:p w14:paraId="4DA2B606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ตั้งแต่เวลา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08:30 - 16:30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น.</w:t>
            </w:r>
          </w:p>
        </w:tc>
      </w:tr>
    </w:tbl>
    <w:p w14:paraId="58327CEB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3EF3065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A20512F" w14:textId="77777777" w:rsidR="00BF6333" w:rsidRPr="00BF6333" w:rsidRDefault="00BF6333" w:rsidP="00BF6333">
      <w:pPr>
        <w:pStyle w:val="a7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การรับนักเรียนเข้าเรียนระดับมัธยมศึกษาปีที่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4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 xml:space="preserve">ในสถานศึกษาสังกัดองค์กรปกครองส่วนท้องถิ่น จะรับเด็กนักเรียนที่จบการศึกษาชั้นมัธยมศึกษาปีที่ </w:t>
      </w: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3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หรือเทียบเท่า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</w:p>
    <w:p w14:paraId="34D73E48" w14:textId="77777777" w:rsidR="00BF6333" w:rsidRPr="00BF6333" w:rsidRDefault="00BF6333" w:rsidP="00BF6333">
      <w:pPr>
        <w:pStyle w:val="a7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 ของปีการศึกษาที่เด็กจะเข้าเรียน</w:t>
      </w:r>
    </w:p>
    <w:p w14:paraId="407D319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DE3404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03"/>
        <w:gridCol w:w="1279"/>
        <w:gridCol w:w="3311"/>
      </w:tblGrid>
      <w:tr w:rsidR="00BF6333" w:rsidRPr="00BF6333" w14:paraId="3ED621C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224900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FB6EA0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73E2926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31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6BD7FA1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หน่วยงานผู้รับผิดชอบ</w:t>
            </w:r>
          </w:p>
        </w:tc>
      </w:tr>
      <w:tr w:rsidR="00BF6333" w:rsidRPr="00BF6333" w14:paraId="7F2A5BC2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D9898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7EFF61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ผู้ปกครองยื่นเอกสารหลักฐานการสมัครเพื่อส่งเด็ก 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</w:p>
          <w:p w14:paraId="3617EA3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lastRenderedPageBreak/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วัน สถานที่รับสมัครตามที่ประกาศกำหนด (ระบุระยะเวลาที่ให้บริการจริง)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80AF0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31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C83740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50FC6E9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</w:t>
            </w:r>
          </w:p>
        </w:tc>
      </w:tr>
      <w:tr w:rsidR="00BF6333" w:rsidRPr="00BF6333" w14:paraId="58C71D7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0F0C5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58A6E4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การพิจารณารับเด็กเข้าเรียน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( 1.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ระยะเวลา : ภายใน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วัน นับจากวันปิดรับสมัคร (ระบุระยะเวลาที่ให้บริการจริง)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07516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31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CA5DFE" w14:textId="77777777" w:rsidR="00251F97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0C84ABFF" w14:textId="77777777" w:rsidR="00BF6333" w:rsidRPr="00BF6333" w:rsidRDefault="00BF6333" w:rsidP="00251F97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</w:t>
            </w:r>
          </w:p>
        </w:tc>
      </w:tr>
      <w:tr w:rsidR="00BF6333" w:rsidRPr="00BF6333" w14:paraId="46FD70E0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C34C07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489FE8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การตรวจสอบเอกสาร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นักเรียนยื่นเอกสารหลักฐานการสมัคร </w:t>
            </w:r>
          </w:p>
          <w:p w14:paraId="712B4851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เข้าเรียนในสถานศึกษาตามวันเวลาและสถานที่ที่สถานศึกษาประกาศกำหนด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24823EB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สถานศึกษาในสังกัดองค์การบริหารส่วนจังหวัดชลบุรี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ADC77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31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CA85F6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708204C2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  <w:tr w:rsidR="00BF6333" w:rsidRPr="00BF6333" w14:paraId="4FD2224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E0188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43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19634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ประเภท การพิจารณา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br/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การพิจารณารับเด็กเข้า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สถานศึกษาในสังกัดองค์การบริหารส่วนจังหวัดชลบุรี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03A1FF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7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วัน</w:t>
            </w:r>
          </w:p>
        </w:tc>
        <w:tc>
          <w:tcPr>
            <w:tcW w:w="331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6A7461" w14:textId="77777777" w:rsidR="00251F97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กระทรวงมหาดไทย </w:t>
            </w:r>
          </w:p>
          <w:p w14:paraId="30FF5E51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กรมส่งเสริมการปกครองท้องถิ่น องค์การบริหารส่วนจังหวัดชลบุรี</w:t>
            </w:r>
          </w:p>
        </w:tc>
      </w:tr>
    </w:tbl>
    <w:p w14:paraId="4B7A5B0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300410B0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ระยะเวลาดำเนินการรวม</w:t>
      </w:r>
    </w:p>
    <w:p w14:paraId="2700F94B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</w:rPr>
        <w:t xml:space="preserve">8 </w:t>
      </w: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วัน</w:t>
      </w:r>
    </w:p>
    <w:p w14:paraId="6B68856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23D3252D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การลดขั้นตอน</w:t>
      </w:r>
    </w:p>
    <w:p w14:paraId="7645F7F3" w14:textId="77777777" w:rsidR="00BF6333" w:rsidRPr="00BF6333" w:rsidRDefault="00BF6333" w:rsidP="00BF6333">
      <w:pPr>
        <w:shd w:val="clear" w:color="auto" w:fill="FFFFFF"/>
        <w:spacing w:after="0" w:line="240" w:lineRule="auto"/>
        <w:ind w:firstLine="720"/>
        <w:rPr>
          <w:rFonts w:ascii="TH SarabunTHAI" w:eastAsia="Times New Roman" w:hAnsi="TH SarabunTHAI" w:cs="TH SarabunTHAI"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sz w:val="36"/>
          <w:szCs w:val="36"/>
          <w:cs/>
        </w:rPr>
        <w:t>ยังไม่ผ่านการดำเนินการลดขั้นตอน</w:t>
      </w:r>
    </w:p>
    <w:p w14:paraId="754625DA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1F2710B6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รายการเอกสารหลักฐานประกอบ</w:t>
      </w:r>
    </w:p>
    <w:tbl>
      <w:tblPr>
        <w:tblW w:w="936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1BF803DB" w14:textId="77777777" w:rsidTr="00764EAA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8B8DAFA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6B57FE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40705BEC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B89A9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103967" w14:textId="77777777" w:rsidR="00251F97" w:rsidRDefault="00BF6333" w:rsidP="00764EAA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สูติบัตรนักเรียน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E76D904" w14:textId="77777777" w:rsidR="00BF6333" w:rsidRPr="00BF6333" w:rsidRDefault="00BF6333" w:rsidP="00251F97">
            <w:pPr>
              <w:spacing w:after="0" w:line="240" w:lineRule="auto"/>
              <w:ind w:right="-15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  <w:r w:rsidR="00251F97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กรณีไม่มีสูติบัตร ให้ใช้เอกสารดังต่อไปนี้แทน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หนังสือรับรองการเกิด หรือหลักฐานที่ทางราชการออกให้ใน ลักษณะเดียวกัน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2)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หากไม่มีเอกสารตาม (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1)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 )</w:t>
            </w:r>
          </w:p>
        </w:tc>
      </w:tr>
      <w:tr w:rsidR="00BF6333" w:rsidRPr="00BF6333" w14:paraId="6891EB9A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183550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lastRenderedPageBreak/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620E1E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บัตรประจำตัวประชาชนนักเรียน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AC45230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57CDB2C6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086FE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BAB009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4003A6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65C9FC91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502D99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F20DF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ทะเบียนบ้าน บิดา มารดา หรือผู้ปกครอง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580F80B8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4AFB4CCC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EB2BD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FD4619" w14:textId="77777777" w:rsidR="00251F97" w:rsidRDefault="00BF6333" w:rsidP="00764EAA">
            <w:pPr>
              <w:spacing w:after="0" w:line="240" w:lineRule="auto"/>
              <w:ind w:right="-6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ใบเปลี่ยนชื่อ (กรณีมีการเปลี่ยนชื่อ)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1776FE02" w14:textId="77777777" w:rsidR="00BF6333" w:rsidRPr="00BF6333" w:rsidRDefault="00BF6333" w:rsidP="00764EAA">
            <w:pPr>
              <w:spacing w:after="0" w:line="240" w:lineRule="auto"/>
              <w:ind w:right="-60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7881939F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5BDFF2F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F37616" w14:textId="77777777" w:rsidR="00251F97" w:rsidRDefault="00BF6333" w:rsidP="00251F97">
            <w:pPr>
              <w:spacing w:after="0" w:line="240" w:lineRule="auto"/>
              <w:ind w:right="-60"/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หลักฐานการสำเร็จการศึกษาระดับชั้นมัธยมศึกษาปีที่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 (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ฉบับ / สำเนา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</w:p>
          <w:p w14:paraId="0B05CC76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  <w:tr w:rsidR="00BF6333" w:rsidRPr="00BF6333" w14:paraId="09DD9D1F" w14:textId="77777777" w:rsidTr="00764E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0922E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F8D3110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 xml:space="preserve">รูปถ่ายนักเรียน (ฉบับจริง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3 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ฉบับ)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</w:p>
          <w:p w14:paraId="46A02CA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caps/>
                <w:sz w:val="36"/>
                <w:szCs w:val="36"/>
                <w:cs/>
              </w:rPr>
              <w:t>เอกสารยืนยันตัวตน</w:t>
            </w:r>
          </w:p>
        </w:tc>
      </w:tr>
    </w:tbl>
    <w:p w14:paraId="15E16650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031EB972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ค่าธรรมเนียม</w:t>
      </w:r>
    </w:p>
    <w:tbl>
      <w:tblPr>
        <w:tblW w:w="936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483"/>
        <w:gridCol w:w="4859"/>
      </w:tblGrid>
      <w:tr w:rsidR="00BF6333" w:rsidRPr="00BF6333" w14:paraId="5210A691" w14:textId="77777777" w:rsidTr="00764EAA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CBD0E99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BE5E8A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รายละเอียดค่าธรรมเนียม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E1B8D84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ค่าธรรมเนียม (บาท/ร้อยละ)</w:t>
            </w:r>
          </w:p>
        </w:tc>
      </w:tr>
      <w:tr w:rsidR="00BF6333" w:rsidRPr="00BF6333" w14:paraId="2D56E778" w14:textId="77777777" w:rsidTr="00764EAA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3D2E98E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ไม่มีข้อมูลค่าธรรมเนียม</w:t>
            </w:r>
          </w:p>
        </w:tc>
      </w:tr>
    </w:tbl>
    <w:p w14:paraId="79FABC3C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23143B3E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ช่องทางการร้องเรียน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93"/>
      </w:tblGrid>
      <w:tr w:rsidR="00BF6333" w:rsidRPr="00BF6333" w14:paraId="3035C970" w14:textId="77777777" w:rsidTr="00764EAA">
        <w:trPr>
          <w:tblHeader/>
        </w:trPr>
        <w:tc>
          <w:tcPr>
            <w:tcW w:w="467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A316D4C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53AEA28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ช่องทางการร้องเรียน</w:t>
            </w:r>
          </w:p>
        </w:tc>
      </w:tr>
      <w:tr w:rsidR="00BF6333" w:rsidRPr="00BF6333" w14:paraId="60C2E9A1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7D9D6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1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0CA92C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สามารถติดต่อเพื่อร้องเรียนได้ที่องค์การบริหารส่วนจังหวัดชลบุรี หมายเลขโทรศัพท์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 xml:space="preserve"> 038-398038-40</w:t>
            </w:r>
          </w:p>
        </w:tc>
      </w:tr>
      <w:tr w:rsidR="00BF6333" w:rsidRPr="00BF6333" w14:paraId="218BE89E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89ADDD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2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CDFD21A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เว็บไซต์องค์การบริหารส่วนจังหวัดชลบุรี</w:t>
            </w: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 </w:t>
            </w:r>
            <w:hyperlink r:id="rId59" w:tgtFrame="_blank" w:history="1">
              <w:r w:rsidRPr="00BF6333">
                <w:rPr>
                  <w:rFonts w:ascii="TH SarabunTHAI" w:eastAsia="Times New Roman" w:hAnsi="TH SarabunTHAI" w:cs="TH SarabunTHAI"/>
                  <w:sz w:val="36"/>
                  <w:szCs w:val="36"/>
                </w:rPr>
                <w:t>www.chon.go.th</w:t>
              </w:r>
            </w:hyperlink>
          </w:p>
        </w:tc>
      </w:tr>
      <w:tr w:rsidR="00BF6333" w:rsidRPr="00BF6333" w14:paraId="3715756A" w14:textId="77777777" w:rsidTr="00764EAA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67BF95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</w:rPr>
              <w:t>3</w:t>
            </w:r>
          </w:p>
        </w:tc>
        <w:tc>
          <w:tcPr>
            <w:tcW w:w="889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2D63DD" w14:textId="77777777" w:rsidR="00251F97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ศูนย์บริการประชาชน สำนักปลัดสำนักนายกรัฐมนตรี</w:t>
            </w:r>
            <w:r w:rsidRPr="00BF6333">
              <w:rPr>
                <w:rFonts w:ascii="TH SarabunTHAI" w:eastAsia="Times New Roman" w:hAnsi="TH SarabunTHAI" w:cs="TH SarabunTHAI" w:hint="cs"/>
                <w:sz w:val="36"/>
                <w:szCs w:val="36"/>
                <w:cs/>
              </w:rPr>
              <w:t xml:space="preserve"> </w:t>
            </w:r>
          </w:p>
          <w:p w14:paraId="5A5CD99E" w14:textId="77777777" w:rsidR="00BF6333" w:rsidRPr="00BF6333" w:rsidRDefault="00BF6333" w:rsidP="00764EAA">
            <w:pPr>
              <w:spacing w:after="0" w:line="240" w:lineRule="auto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(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10300 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สายด่วน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1111 / </w:t>
            </w:r>
            <w:hyperlink r:id="rId60" w:tgtFrame="_blank" w:history="1">
              <w:r w:rsidRPr="00BF6333">
                <w:rPr>
                  <w:rFonts w:ascii="TH SarabunTHAI" w:eastAsia="Times New Roman" w:hAnsi="TH SarabunTHAI" w:cs="TH SarabunTHAI"/>
                  <w:i/>
                  <w:iCs/>
                  <w:sz w:val="36"/>
                  <w:szCs w:val="36"/>
                </w:rPr>
                <w:t>www.1111.go.th</w:t>
              </w:r>
            </w:hyperlink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 /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>ตู้ ปณ.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1111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เลขที่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 xml:space="preserve">1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  <w:cs/>
              </w:rPr>
              <w:t xml:space="preserve">ถ.พิษณุโลก เขตดุสิต กทม. </w:t>
            </w:r>
            <w:r w:rsidRPr="00BF6333">
              <w:rPr>
                <w:rFonts w:ascii="TH SarabunTHAI" w:eastAsia="Times New Roman" w:hAnsi="TH SarabunTHAI" w:cs="TH SarabunTHAI"/>
                <w:i/>
                <w:iCs/>
                <w:sz w:val="36"/>
                <w:szCs w:val="36"/>
              </w:rPr>
              <w:t>10300 )</w:t>
            </w:r>
          </w:p>
        </w:tc>
      </w:tr>
    </w:tbl>
    <w:p w14:paraId="4D463661" w14:textId="77777777" w:rsidR="00BF6333" w:rsidRPr="00251F97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sz w:val="16"/>
          <w:szCs w:val="16"/>
        </w:rPr>
      </w:pPr>
    </w:p>
    <w:p w14:paraId="19A0FD09" w14:textId="77777777" w:rsidR="00BF6333" w:rsidRPr="00BF6333" w:rsidRDefault="00BF6333" w:rsidP="00BF6333">
      <w:pPr>
        <w:shd w:val="clear" w:color="auto" w:fill="FFFFFF"/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  <w:r w:rsidRPr="00BF6333">
        <w:rPr>
          <w:rFonts w:ascii="TH SarabunTHAI" w:eastAsia="Times New Roman" w:hAnsi="TH SarabunTHAI" w:cs="TH SarabunTHAI"/>
          <w:b/>
          <w:bCs/>
          <w:sz w:val="36"/>
          <w:szCs w:val="36"/>
          <w:cs/>
        </w:rPr>
        <w:t>แบบฟอร์ม ตัวอย่าง และคู่มือการกรอก</w:t>
      </w:r>
    </w:p>
    <w:tbl>
      <w:tblPr>
        <w:tblW w:w="9360" w:type="dxa"/>
        <w:tblInd w:w="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1F97" w:rsidRPr="00BF6333" w14:paraId="421BD37B" w14:textId="77777777" w:rsidTr="00D7548C">
        <w:trPr>
          <w:tblHeader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017F4EC" w14:textId="77777777" w:rsidR="00251F97" w:rsidRPr="00BF6333" w:rsidRDefault="00251F97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b/>
                <w:bCs/>
                <w:sz w:val="36"/>
                <w:szCs w:val="36"/>
                <w:cs/>
              </w:rPr>
              <w:t>ชื่อเอกสาร</w:t>
            </w:r>
          </w:p>
        </w:tc>
      </w:tr>
      <w:tr w:rsidR="00BF6333" w:rsidRPr="00BF6333" w14:paraId="7AC7CE19" w14:textId="77777777" w:rsidTr="00764EA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8CF60B" w14:textId="77777777" w:rsidR="00BF6333" w:rsidRPr="00BF6333" w:rsidRDefault="00BF6333" w:rsidP="00764EAA">
            <w:pPr>
              <w:spacing w:after="0" w:line="240" w:lineRule="auto"/>
              <w:jc w:val="center"/>
              <w:rPr>
                <w:rFonts w:ascii="TH SarabunTHAI" w:eastAsia="Times New Roman" w:hAnsi="TH SarabunTHAI" w:cs="TH SarabunTHAI"/>
                <w:sz w:val="36"/>
                <w:szCs w:val="36"/>
              </w:rPr>
            </w:pPr>
            <w:r w:rsidRPr="00BF6333">
              <w:rPr>
                <w:rFonts w:ascii="TH SarabunTHAI" w:eastAsia="Times New Roman" w:hAnsi="TH SarabunTHAI" w:cs="TH SarabunTHAI"/>
                <w:sz w:val="36"/>
                <w:szCs w:val="36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14:paraId="5E3A8792" w14:textId="77777777" w:rsidR="00BF6333" w:rsidRPr="00BF6333" w:rsidRDefault="00BF6333" w:rsidP="00BF6333">
      <w:pPr>
        <w:spacing w:after="0" w:line="240" w:lineRule="auto"/>
        <w:rPr>
          <w:rFonts w:ascii="TH SarabunTHAI" w:eastAsia="Times New Roman" w:hAnsi="TH SarabunTHAI" w:cs="TH SarabunTHAI"/>
          <w:sz w:val="36"/>
          <w:szCs w:val="36"/>
        </w:rPr>
      </w:pPr>
    </w:p>
    <w:p w14:paraId="066FDADD" w14:textId="77777777" w:rsidR="00BD4A8D" w:rsidRDefault="00BD4A8D" w:rsidP="00251F97">
      <w:pPr>
        <w:spacing w:after="0" w:line="360" w:lineRule="auto"/>
        <w:jc w:val="center"/>
        <w:rPr>
          <w:rFonts w:ascii="TH SarabunENG" w:eastAsia="Times New Roman" w:hAnsi="TH SarabunENG" w:cs="TH SarabunENG"/>
          <w:b/>
          <w:bCs/>
          <w:sz w:val="44"/>
          <w:szCs w:val="44"/>
        </w:rPr>
      </w:pPr>
      <w:r>
        <w:rPr>
          <w:rFonts w:ascii="TH SarabunENG" w:eastAsia="Times New Roman" w:hAnsi="TH SarabunENG" w:cs="TH SarabunENG"/>
          <w:b/>
          <w:bCs/>
          <w:noProof/>
          <w:sz w:val="44"/>
          <w:szCs w:val="44"/>
        </w:rPr>
        <w:lastRenderedPageBreak/>
        <w:drawing>
          <wp:inline distT="0" distB="0" distL="0" distR="0" wp14:anchorId="749D0099" wp14:editId="462CDEA6">
            <wp:extent cx="914400" cy="930728"/>
            <wp:effectExtent l="0" t="0" r="0" b="0"/>
            <wp:docPr id="1" name="Picture 1" descr="C:\Users\srisuda.a\Desktop\LOGO-CPAO[THA]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suda.a\Desktop\LOGO-CPAO[THA]-GIF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BF634" w14:textId="77777777" w:rsidR="00251F97" w:rsidRDefault="00251F97" w:rsidP="00251F97">
      <w:pPr>
        <w:spacing w:after="0" w:line="360" w:lineRule="auto"/>
        <w:jc w:val="center"/>
        <w:rPr>
          <w:rFonts w:ascii="TH SarabunENG" w:eastAsia="Times New Roman" w:hAnsi="TH SarabunENG" w:cs="TH SarabunENG"/>
          <w:b/>
          <w:bCs/>
          <w:sz w:val="44"/>
          <w:szCs w:val="44"/>
        </w:rPr>
      </w:pPr>
      <w:r>
        <w:rPr>
          <w:rFonts w:ascii="TH SarabunENG" w:eastAsia="Times New Roman" w:hAnsi="TH SarabunENG" w:cs="TH SarabunENG" w:hint="cs"/>
          <w:b/>
          <w:bCs/>
          <w:sz w:val="44"/>
          <w:szCs w:val="44"/>
          <w:cs/>
        </w:rPr>
        <w:t>คณะที่ปรึกษา</w:t>
      </w:r>
    </w:p>
    <w:p w14:paraId="0D90D8EC" w14:textId="77777777" w:rsidR="00251F97" w:rsidRDefault="00251F97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นายว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ิทยา คุณปลื้ม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นายกองค์การบริหารส่วนจังหวัดชลบุรี</w:t>
      </w:r>
    </w:p>
    <w:p w14:paraId="08DE99C6" w14:textId="77777777" w:rsidR="00251F97" w:rsidRDefault="00251F97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นาย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เรวัต ผลลูกอินทร์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รองนายกองค์การบริหารส่วนจังหวัดชลบุรี</w:t>
      </w:r>
    </w:p>
    <w:p w14:paraId="5EBDF1B5" w14:textId="3B63A5DE" w:rsidR="00251F97" w:rsidRDefault="00251F97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นาย</w:t>
      </w:r>
      <w:r w:rsidR="007E29F2">
        <w:rPr>
          <w:rFonts w:ascii="TH SarabunTHAI" w:eastAsia="Times New Roman" w:hAnsi="TH SarabunTHAI" w:cs="TH SarabunTHAI" w:hint="cs"/>
          <w:sz w:val="40"/>
          <w:szCs w:val="40"/>
          <w:cs/>
        </w:rPr>
        <w:t>อุดมศักดิ์ เจริญวุฒิ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รองนายกองค์การบริหารส่วนจังหวัดชลบุรี</w:t>
      </w:r>
    </w:p>
    <w:p w14:paraId="37EE901C" w14:textId="256C506F" w:rsidR="00251F97" w:rsidRDefault="00251F97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นาย</w:t>
      </w:r>
      <w:r w:rsidR="00BD4A8D">
        <w:rPr>
          <w:rFonts w:ascii="TH SarabunTHAI" w:eastAsia="Times New Roman" w:hAnsi="TH SarabunTHAI" w:cs="TH SarabunTHAI" w:hint="cs"/>
          <w:sz w:val="40"/>
          <w:szCs w:val="40"/>
          <w:cs/>
        </w:rPr>
        <w:t>พันธ</w:t>
      </w:r>
      <w:r w:rsidR="007E29F2">
        <w:rPr>
          <w:rFonts w:ascii="TH SarabunTHAI" w:eastAsia="Times New Roman" w:hAnsi="TH SarabunTHAI" w:cs="TH SarabunTHAI" w:hint="cs"/>
          <w:sz w:val="40"/>
          <w:szCs w:val="40"/>
          <w:cs/>
        </w:rPr>
        <w:t>์</w:t>
      </w:r>
      <w:r w:rsidR="00BD4A8D">
        <w:rPr>
          <w:rFonts w:ascii="TH SarabunTHAI" w:eastAsia="Times New Roman" w:hAnsi="TH SarabunTHAI" w:cs="TH SarabunTHAI" w:hint="cs"/>
          <w:sz w:val="40"/>
          <w:szCs w:val="40"/>
          <w:cs/>
        </w:rPr>
        <w:t>ศักดิ์ เกตุวัตถา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รองนายกองค์การบริหารส่วนจังหวัดชลบุรี</w:t>
      </w:r>
    </w:p>
    <w:p w14:paraId="561B5677" w14:textId="7F0C7769" w:rsidR="00251F97" w:rsidRDefault="007E29F2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นางสาวมณฑา บุญวิสุทธานนท์</w:t>
      </w:r>
      <w:r w:rsidR="00251F97"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ปลัดองค์การบริหารส่วนจังหวัดชลบุรี</w:t>
      </w:r>
    </w:p>
    <w:p w14:paraId="71D0FA54" w14:textId="4FBBF8C7" w:rsidR="00251F97" w:rsidRDefault="007E29F2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นางอัจฉรา บัณฑิตยานุรักษ์</w:t>
      </w:r>
      <w:r w:rsidR="00251F97"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 w:rsidR="00251F97"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รอง</w:t>
      </w:r>
      <w:r w:rsidR="00251F97"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ปลัดองค์การบริหารส่วนจังหวัดชลบุรี</w:t>
      </w:r>
    </w:p>
    <w:p w14:paraId="79206651" w14:textId="177EE564" w:rsidR="00251F97" w:rsidRDefault="00251F97" w:rsidP="00251F97">
      <w:pPr>
        <w:pStyle w:val="a7"/>
        <w:numPr>
          <w:ilvl w:val="0"/>
          <w:numId w:val="24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นา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ง</w:t>
      </w:r>
      <w:r w:rsidR="007E29F2">
        <w:rPr>
          <w:rFonts w:ascii="TH SarabunTHAI" w:eastAsia="Times New Roman" w:hAnsi="TH SarabunTHAI" w:cs="TH SarabunTHAI" w:hint="cs"/>
          <w:sz w:val="40"/>
          <w:szCs w:val="40"/>
          <w:cs/>
        </w:rPr>
        <w:t>ดารัตน์ สุรักขกะ</w:t>
      </w:r>
      <w:r w:rsidR="007E29F2"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รอง</w:t>
      </w:r>
      <w:r w:rsidRPr="00251F97">
        <w:rPr>
          <w:rFonts w:ascii="TH SarabunTHAI" w:eastAsia="Times New Roman" w:hAnsi="TH SarabunTHAI" w:cs="TH SarabunTHAI" w:hint="cs"/>
          <w:sz w:val="40"/>
          <w:szCs w:val="40"/>
          <w:cs/>
        </w:rPr>
        <w:t>ปลัดองค์การบริหารส่วนจังหวัดชลบุรี</w:t>
      </w:r>
    </w:p>
    <w:p w14:paraId="7A064A8A" w14:textId="77777777" w:rsidR="00251F97" w:rsidRPr="00251F97" w:rsidRDefault="00251F97" w:rsidP="00251F97">
      <w:pPr>
        <w:spacing w:after="0" w:line="240" w:lineRule="auto"/>
        <w:rPr>
          <w:rFonts w:ascii="TH SarabunTHAI" w:eastAsia="Times New Roman" w:hAnsi="TH SarabunTHAI" w:cs="TH SarabunTHAI"/>
          <w:b/>
          <w:bCs/>
          <w:sz w:val="36"/>
          <w:szCs w:val="36"/>
        </w:rPr>
      </w:pPr>
    </w:p>
    <w:p w14:paraId="5E668312" w14:textId="77777777" w:rsidR="00BF6333" w:rsidRDefault="00251F97" w:rsidP="00251F97">
      <w:pPr>
        <w:spacing w:after="0" w:line="360" w:lineRule="auto"/>
        <w:jc w:val="center"/>
        <w:rPr>
          <w:rFonts w:ascii="TH SarabunTHAI" w:eastAsia="Times New Roman" w:hAnsi="TH SarabunTHAI" w:cs="TH SarabunTHAI"/>
          <w:sz w:val="36"/>
          <w:szCs w:val="36"/>
          <w:cs/>
        </w:rPr>
      </w:pPr>
      <w:r>
        <w:rPr>
          <w:rFonts w:ascii="TH SarabunENG" w:eastAsia="Times New Roman" w:hAnsi="TH SarabunENG" w:cs="TH SarabunENG" w:hint="cs"/>
          <w:b/>
          <w:bCs/>
          <w:sz w:val="44"/>
          <w:szCs w:val="44"/>
          <w:cs/>
        </w:rPr>
        <w:t>คณะผู้จัดทำ</w:t>
      </w:r>
    </w:p>
    <w:p w14:paraId="1DBF3BF5" w14:textId="77777777" w:rsidR="00251F97" w:rsidRDefault="00251F97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นางนิรมล สิทธิไกรพงษ์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หัวหน้าสำนักปลัด อบจ.</w:t>
      </w:r>
    </w:p>
    <w:p w14:paraId="4C6BE77E" w14:textId="77777777" w:rsidR="00251F97" w:rsidRDefault="00251F97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นายรังสิต ชวนชม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หัวหน้าฝ่ายบริหารงานทั่วไป</w:t>
      </w:r>
    </w:p>
    <w:p w14:paraId="629C9D2B" w14:textId="6E6F12A5" w:rsidR="00251F97" w:rsidRDefault="00251F97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นางสาวศรีสุดา อัฏฏะวัชระ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 w:rsidR="007E29F2">
        <w:rPr>
          <w:rFonts w:ascii="TH SarabunTHAI" w:eastAsia="Times New Roman" w:hAnsi="TH SarabunTHAI" w:cs="TH SarabunTHAI" w:hint="cs"/>
          <w:sz w:val="40"/>
          <w:szCs w:val="40"/>
          <w:cs/>
        </w:rPr>
        <w:t>นักวิชาการคอมพิวเตอร์ชำนาญการ</w:t>
      </w:r>
    </w:p>
    <w:p w14:paraId="30AC219D" w14:textId="1AA9340F" w:rsidR="007E29F2" w:rsidRDefault="007E29F2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นายวรา กวีกิจวิรัตน์</w:t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นักวิชาการคอมพิวเตอร์ชำนาญการ</w:t>
      </w:r>
    </w:p>
    <w:p w14:paraId="4FD8FBF9" w14:textId="2EC8E2F4" w:rsidR="007E29F2" w:rsidRDefault="007E29F2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นายวัสนะ ภูวังมล</w:t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นักวิชาการคอมพิวเตอร์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ปฏิบัติ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การ</w:t>
      </w:r>
    </w:p>
    <w:p w14:paraId="763E1B49" w14:textId="237D8359" w:rsidR="007E29F2" w:rsidRDefault="007E29F2" w:rsidP="007E29F2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นางสาวพิมพาพร โพธิ์ใหญ่</w:t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ผู้ช่วยนักวิชาการคอมพิวเตอร์</w:t>
      </w:r>
    </w:p>
    <w:p w14:paraId="15D25005" w14:textId="6682AE2F" w:rsidR="007E29F2" w:rsidRDefault="007E29F2" w:rsidP="007E29F2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>
        <w:rPr>
          <w:rFonts w:ascii="TH SarabunTHAI" w:eastAsia="Times New Roman" w:hAnsi="TH SarabunTHAI" w:cs="TH SarabunTHAI" w:hint="cs"/>
          <w:sz w:val="40"/>
          <w:szCs w:val="40"/>
          <w:cs/>
        </w:rPr>
        <w:t>นายอมรเทพ ทิพรักษ์</w:t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ผู้ช่วยนักวิชาการคอมพิวเตอร์</w:t>
      </w:r>
    </w:p>
    <w:p w14:paraId="30A3035D" w14:textId="2609FD82" w:rsidR="007E29F2" w:rsidRPr="00251F97" w:rsidRDefault="007E29F2" w:rsidP="007E29F2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7E29F2">
        <w:rPr>
          <w:rFonts w:ascii="TH SarabunTHAI" w:eastAsia="Times New Roman" w:hAnsi="TH SarabunTHAI" w:cs="TH SarabunTHAI"/>
          <w:sz w:val="40"/>
          <w:szCs w:val="40"/>
          <w:cs/>
        </w:rPr>
        <w:t>นายอนุชิต มาบั</w:t>
      </w:r>
      <w:r w:rsidRPr="007E29F2">
        <w:rPr>
          <w:rFonts w:ascii="TH SarabunTHAI" w:eastAsia="Times New Roman" w:hAnsi="TH SarabunTHAI" w:cs="TH SarabunTHAI" w:hint="cs"/>
          <w:sz w:val="40"/>
          <w:szCs w:val="40"/>
          <w:cs/>
        </w:rPr>
        <w:t>น</w:t>
      </w:r>
      <w:r w:rsidRPr="007E29F2">
        <w:rPr>
          <w:rFonts w:ascii="TH SarabunTHAI" w:eastAsia="Times New Roman" w:hAnsi="TH SarabunTHAI" w:cs="TH SarabunTHAI"/>
          <w:sz w:val="40"/>
          <w:szCs w:val="40"/>
          <w:cs/>
        </w:rPr>
        <w:t>ฑิต</w:t>
      </w:r>
      <w:r w:rsidRPr="007E29F2">
        <w:rPr>
          <w:rFonts w:ascii="TH SarabunTHAI" w:eastAsia="Times New Roman" w:hAnsi="TH SarabunTHAI" w:cs="TH SarabunTHAI"/>
          <w:sz w:val="40"/>
          <w:szCs w:val="40"/>
          <w:cs/>
        </w:rPr>
        <w:tab/>
      </w:r>
      <w:r w:rsidRPr="007E29F2"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/>
          <w:sz w:val="40"/>
          <w:szCs w:val="40"/>
          <w:cs/>
        </w:rPr>
        <w:tab/>
      </w:r>
      <w:r>
        <w:rPr>
          <w:rFonts w:ascii="TH SarabunTHAI" w:eastAsia="Times New Roman" w:hAnsi="TH SarabunTHAI" w:cs="TH SarabunTHAI" w:hint="cs"/>
          <w:sz w:val="40"/>
          <w:szCs w:val="40"/>
          <w:cs/>
        </w:rPr>
        <w:t>ผู้ช่วยนักวิชาการคอมพิวเตอร์</w:t>
      </w:r>
    </w:p>
    <w:p w14:paraId="2D467701" w14:textId="355752F2" w:rsidR="00251F97" w:rsidRDefault="007E29F2" w:rsidP="00251F97">
      <w:pPr>
        <w:pStyle w:val="a7"/>
        <w:numPr>
          <w:ilvl w:val="0"/>
          <w:numId w:val="25"/>
        </w:numPr>
        <w:spacing w:after="0" w:line="240" w:lineRule="auto"/>
        <w:rPr>
          <w:rFonts w:ascii="TH SarabunTHAI" w:eastAsia="Times New Roman" w:hAnsi="TH SarabunTHAI" w:cs="TH SarabunTHAI"/>
          <w:sz w:val="40"/>
          <w:szCs w:val="40"/>
        </w:rPr>
      </w:pPr>
      <w:r w:rsidRPr="007E29F2">
        <w:rPr>
          <w:rFonts w:ascii="TH SarabunTHAI" w:eastAsia="Times New Roman" w:hAnsi="TH SarabunTHAI" w:cs="TH SarabunTHAI"/>
          <w:sz w:val="40"/>
          <w:szCs w:val="40"/>
          <w:cs/>
        </w:rPr>
        <w:t>นางสาว</w:t>
      </w:r>
      <w:r w:rsidRPr="007E29F2">
        <w:rPr>
          <w:rFonts w:ascii="TH SarabunTHAI" w:eastAsia="Times New Roman" w:hAnsi="TH SarabunTHAI" w:cs="TH SarabunTHAI" w:hint="cs"/>
          <w:sz w:val="40"/>
          <w:szCs w:val="40"/>
          <w:cs/>
        </w:rPr>
        <w:t>ชยาทิพย์ จิรัฎฐ์ทิพกร</w:t>
      </w:r>
      <w:r w:rsidR="00251F97">
        <w:rPr>
          <w:rFonts w:ascii="TH SarabunTHAI" w:eastAsia="Times New Roman" w:hAnsi="TH SarabunTHAI" w:cs="TH SarabunTHAI" w:hint="cs"/>
          <w:sz w:val="40"/>
          <w:szCs w:val="40"/>
          <w:cs/>
        </w:rPr>
        <w:tab/>
        <w:t>ผู้ช่วย</w:t>
      </w:r>
      <w:r w:rsidR="00BD4A8D">
        <w:rPr>
          <w:rFonts w:ascii="TH SarabunTHAI" w:eastAsia="Times New Roman" w:hAnsi="TH SarabunTHAI" w:cs="TH SarabunTHAI" w:hint="cs"/>
          <w:sz w:val="40"/>
          <w:szCs w:val="40"/>
          <w:cs/>
        </w:rPr>
        <w:t>นักพัฒนาชุมชน</w:t>
      </w:r>
    </w:p>
    <w:p w14:paraId="353EAB1E" w14:textId="77777777" w:rsidR="00251F97" w:rsidRDefault="00251F97" w:rsidP="00251F97">
      <w:pPr>
        <w:spacing w:after="0" w:line="240" w:lineRule="auto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40377F62" w14:textId="77777777" w:rsidR="00BD4A8D" w:rsidRDefault="00BD4A8D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1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1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1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1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1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0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0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0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0"/>
      </w:r>
      <w:r>
        <w:rPr>
          <w:rFonts w:ascii="TH SarabunTHAI" w:eastAsia="Times New Roman" w:hAnsi="TH SarabunTHAI" w:cs="TH SarabunTHAI" w:hint="cs"/>
          <w:b/>
          <w:bCs/>
          <w:sz w:val="40"/>
          <w:szCs w:val="40"/>
        </w:rPr>
        <w:sym w:font="Wingdings" w:char="F0D0"/>
      </w:r>
    </w:p>
    <w:p w14:paraId="2C1EA925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2F4BC26A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86E2B69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58418E4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1261064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  <w:cs/>
        </w:rPr>
      </w:pPr>
      <w:r>
        <w:rPr>
          <w:rFonts w:ascii="TH SarabunTHAI" w:eastAsia="Times New Roman" w:hAnsi="TH SarabunTHAI" w:cs="TH SarabunTHAI" w:hint="cs"/>
          <w:b/>
          <w:bCs/>
          <w:sz w:val="40"/>
          <w:szCs w:val="40"/>
          <w:cs/>
        </w:rPr>
        <w:lastRenderedPageBreak/>
        <w:t>จดบันทึก</w:t>
      </w:r>
    </w:p>
    <w:p w14:paraId="2C4F7AEF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02BFBEB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26C243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9B6899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AC9657E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B47902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1371177C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49EAD2F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666ECAC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5923B0E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5F0673F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2B5A99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E37C73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CE18BA0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3B65776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54617A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1D05DD40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5059EAB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3A4C55C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23343FF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26862BD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44C936D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8C0788B" w14:textId="77777777" w:rsidR="00037436" w:rsidRDefault="00037436" w:rsidP="00BD4A8D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5ADD2BF6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71EC506F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  <w:cs/>
        </w:rPr>
      </w:pPr>
      <w:r>
        <w:rPr>
          <w:rFonts w:ascii="TH SarabunTHAI" w:eastAsia="Times New Roman" w:hAnsi="TH SarabunTHAI" w:cs="TH SarabunTHAI" w:hint="cs"/>
          <w:b/>
          <w:bCs/>
          <w:sz w:val="40"/>
          <w:szCs w:val="40"/>
          <w:cs/>
        </w:rPr>
        <w:lastRenderedPageBreak/>
        <w:t>จดบันทึก</w:t>
      </w:r>
    </w:p>
    <w:p w14:paraId="11D6AAE3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736683F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EE212E5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1FBA573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2E06E07B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58DE8EE6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D1CF195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A6CCDC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B1F0D75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15403E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F26191E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39E8532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36874D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957B70D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51617E9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BA0033C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4A8FA7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19DE07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0B89C95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55BBCD2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B67A312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1E7EC98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96C2ADB" w14:textId="77777777" w:rsidR="00037436" w:rsidRPr="00251F97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5B4F0C7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0985A4EA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  <w:cs/>
        </w:rPr>
      </w:pPr>
      <w:r>
        <w:rPr>
          <w:rFonts w:ascii="TH SarabunTHAI" w:eastAsia="Times New Roman" w:hAnsi="TH SarabunTHAI" w:cs="TH SarabunTHAI" w:hint="cs"/>
          <w:b/>
          <w:bCs/>
          <w:sz w:val="40"/>
          <w:szCs w:val="40"/>
          <w:cs/>
        </w:rPr>
        <w:lastRenderedPageBreak/>
        <w:t>จดบันทึก</w:t>
      </w:r>
    </w:p>
    <w:p w14:paraId="67145556" w14:textId="77777777" w:rsidR="00037436" w:rsidRDefault="00037436" w:rsidP="00037436">
      <w:pPr>
        <w:spacing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</w:p>
    <w:p w14:paraId="121AA42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231832D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262AD8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EA71A6F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BADF5CD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5BBBC5BD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D9DBEB3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7A9A71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027C74A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7B92F25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4F67FA1A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2F2AA02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1271048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14C7041D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1F57CF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1C6EA11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70E50B7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B3B3B59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6A608804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144EF49F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340B3235" w14:textId="77777777" w:rsidR="00037436" w:rsidRDefault="00037436" w:rsidP="00037436">
      <w:pPr>
        <w:spacing w:before="120" w:after="0" w:line="240" w:lineRule="auto"/>
        <w:jc w:val="center"/>
        <w:rPr>
          <w:rFonts w:ascii="TH SarabunTHAI" w:eastAsia="Times New Roman" w:hAnsi="TH SarabunTHAI" w:cs="TH SarabunTHAI"/>
          <w:b/>
          <w:bCs/>
          <w:sz w:val="40"/>
          <w:szCs w:val="40"/>
        </w:rPr>
      </w:pPr>
      <w:r>
        <w:rPr>
          <w:rFonts w:ascii="TH SarabunTHAI" w:eastAsia="Times New Roman" w:hAnsi="TH SarabunTHAI" w:cs="TH SarabunTHAI"/>
          <w:b/>
          <w:bCs/>
          <w:sz w:val="40"/>
          <w:szCs w:val="40"/>
        </w:rPr>
        <w:t>……………………………………………………………………………………………………….</w:t>
      </w:r>
    </w:p>
    <w:p w14:paraId="2C91E8CE" w14:textId="77777777" w:rsidR="00037436" w:rsidRPr="0099696F" w:rsidRDefault="00037436" w:rsidP="00037436">
      <w:pPr>
        <w:spacing w:after="0" w:line="240" w:lineRule="auto"/>
        <w:rPr>
          <w:rStyle w:val="ae"/>
        </w:rPr>
      </w:pPr>
    </w:p>
    <w:sectPr w:rsidR="00037436" w:rsidRPr="0099696F" w:rsidSect="00550A63">
      <w:headerReference w:type="default" r:id="rId62"/>
      <w:footerReference w:type="default" r:id="rId63"/>
      <w:pgSz w:w="11906" w:h="16838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319A" w14:textId="77777777" w:rsidR="00107D61" w:rsidRDefault="00107D61" w:rsidP="00550A63">
      <w:pPr>
        <w:spacing w:after="0" w:line="240" w:lineRule="auto"/>
      </w:pPr>
      <w:r>
        <w:separator/>
      </w:r>
    </w:p>
  </w:endnote>
  <w:endnote w:type="continuationSeparator" w:id="0">
    <w:p w14:paraId="5B620144" w14:textId="77777777" w:rsidR="00107D61" w:rsidRDefault="00107D61" w:rsidP="005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E83E" w14:textId="77777777" w:rsidR="003D75DC" w:rsidRPr="00745649" w:rsidRDefault="003D75DC" w:rsidP="00745649">
    <w:pPr>
      <w:pStyle w:val="aa"/>
      <w:pBdr>
        <w:top w:val="single" w:sz="4" w:space="1" w:color="auto"/>
      </w:pBdr>
      <w:jc w:val="right"/>
      <w:rPr>
        <w:rFonts w:ascii="TH SarabunTHAI" w:hAnsi="TH SarabunTHAI" w:cs="TH SarabunTHAI"/>
        <w:b/>
        <w:bCs/>
        <w:cs/>
      </w:rPr>
    </w:pPr>
    <w:r w:rsidRPr="00745649">
      <w:rPr>
        <w:rFonts w:ascii="TH SarabunTHAI" w:hAnsi="TH SarabunTHAI" w:cs="TH SarabunTHAI" w:hint="cs"/>
        <w:b/>
        <w:bCs/>
        <w:cs/>
      </w:rPr>
      <w:t>คู่มือบริการประชาชน องค์การบริหารส่วนจังหวัดชลบุรี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3C86" w14:textId="77777777" w:rsidR="00107D61" w:rsidRDefault="00107D61" w:rsidP="00550A63">
      <w:pPr>
        <w:spacing w:after="0" w:line="240" w:lineRule="auto"/>
      </w:pPr>
      <w:r>
        <w:separator/>
      </w:r>
    </w:p>
  </w:footnote>
  <w:footnote w:type="continuationSeparator" w:id="0">
    <w:p w14:paraId="643FE32C" w14:textId="77777777" w:rsidR="00107D61" w:rsidRDefault="00107D61" w:rsidP="0055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THAI" w:hAnsi="TH SarabunTHAI" w:cs="TH SarabunTHAI"/>
        <w:b/>
        <w:bCs/>
        <w:sz w:val="32"/>
        <w:szCs w:val="32"/>
        <w:cs/>
        <w:lang w:val="th-TH"/>
      </w:rPr>
      <w:id w:val="1248661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14:paraId="03F4987F" w14:textId="77777777" w:rsidR="003D75DC" w:rsidRPr="00745649" w:rsidRDefault="003D75DC" w:rsidP="00550A63">
        <w:pPr>
          <w:pStyle w:val="a8"/>
          <w:jc w:val="center"/>
          <w:rPr>
            <w:rFonts w:ascii="TH SarabunTHAI" w:hAnsi="TH SarabunTHAI" w:cs="TH SarabunTHAI"/>
            <w:b/>
            <w:bCs/>
            <w:sz w:val="32"/>
            <w:szCs w:val="32"/>
          </w:rPr>
        </w:pPr>
        <w:r w:rsidRPr="00745649">
          <w:rPr>
            <w:rFonts w:ascii="TH SarabunTHAI" w:hAnsi="TH SarabunTHAI" w:cs="TH SarabunTHAI"/>
            <w:b/>
            <w:bCs/>
            <w:sz w:val="32"/>
            <w:szCs w:val="32"/>
            <w:cs/>
            <w:lang w:val="th-TH"/>
          </w:rPr>
          <w:t>[</w:t>
        </w:r>
        <w:r w:rsidR="00A316A8" w:rsidRPr="00745649">
          <w:rPr>
            <w:rFonts w:ascii="TH SarabunTHAI" w:hAnsi="TH SarabunTHAI" w:cs="TH SarabunTHAI"/>
            <w:b/>
            <w:bCs/>
            <w:sz w:val="32"/>
            <w:szCs w:val="32"/>
          </w:rPr>
          <w:fldChar w:fldCharType="begin"/>
        </w:r>
        <w:r w:rsidRPr="00745649">
          <w:rPr>
            <w:rFonts w:ascii="TH SarabunTHAI" w:hAnsi="TH SarabunTHAI" w:cs="TH SarabunTHAI"/>
            <w:b/>
            <w:bCs/>
            <w:sz w:val="32"/>
            <w:szCs w:val="32"/>
          </w:rPr>
          <w:instrText xml:space="preserve"> PAGE   \* MERGEFORMAT </w:instrText>
        </w:r>
        <w:r w:rsidR="00A316A8" w:rsidRPr="00745649">
          <w:rPr>
            <w:rFonts w:ascii="TH SarabunTHAI" w:hAnsi="TH SarabunTHAI" w:cs="TH SarabunTHAI"/>
            <w:b/>
            <w:bCs/>
            <w:sz w:val="32"/>
            <w:szCs w:val="32"/>
          </w:rPr>
          <w:fldChar w:fldCharType="separate"/>
        </w:r>
        <w:r w:rsidR="0099696F" w:rsidRPr="0099696F">
          <w:rPr>
            <w:rFonts w:ascii="TH SarabunTHAI" w:hAnsi="TH SarabunTHAI" w:cs="TH SarabunTHAI"/>
            <w:b/>
            <w:bCs/>
            <w:noProof/>
            <w:sz w:val="32"/>
            <w:szCs w:val="32"/>
            <w:lang w:val="th-TH"/>
          </w:rPr>
          <w:t>68</w:t>
        </w:r>
        <w:r w:rsidR="00A316A8" w:rsidRPr="00745649">
          <w:rPr>
            <w:rFonts w:ascii="TH SarabunTHAI" w:hAnsi="TH SarabunTHAI" w:cs="TH SarabunTHAI"/>
            <w:b/>
            <w:bCs/>
            <w:sz w:val="32"/>
            <w:szCs w:val="32"/>
          </w:rPr>
          <w:fldChar w:fldCharType="end"/>
        </w:r>
        <w:r w:rsidRPr="00745649">
          <w:rPr>
            <w:rFonts w:ascii="TH SarabunTHAI" w:hAnsi="TH SarabunTHAI" w:cs="TH SarabunTHAI"/>
            <w:b/>
            <w:bCs/>
            <w:sz w:val="32"/>
            <w:szCs w:val="32"/>
            <w:cs/>
            <w:lang w:val="th-TH"/>
          </w:rPr>
          <w:t>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77"/>
    <w:multiLevelType w:val="multilevel"/>
    <w:tmpl w:val="513A89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8C7E27"/>
    <w:multiLevelType w:val="hybridMultilevel"/>
    <w:tmpl w:val="077EE164"/>
    <w:lvl w:ilvl="0" w:tplc="EC7CF8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A330D"/>
    <w:multiLevelType w:val="hybridMultilevel"/>
    <w:tmpl w:val="CA3E38B4"/>
    <w:lvl w:ilvl="0" w:tplc="69C4F4B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8551B"/>
    <w:multiLevelType w:val="hybridMultilevel"/>
    <w:tmpl w:val="CFB86E4E"/>
    <w:lvl w:ilvl="0" w:tplc="B6F0A118">
      <w:numFmt w:val="bullet"/>
      <w:lvlText w:val="-"/>
      <w:lvlJc w:val="left"/>
      <w:pPr>
        <w:ind w:left="72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622"/>
    <w:multiLevelType w:val="hybridMultilevel"/>
    <w:tmpl w:val="878A52DE"/>
    <w:lvl w:ilvl="0" w:tplc="C206067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0495F"/>
    <w:multiLevelType w:val="hybridMultilevel"/>
    <w:tmpl w:val="CDD638F6"/>
    <w:lvl w:ilvl="0" w:tplc="97FC0C1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2404E"/>
    <w:multiLevelType w:val="hybridMultilevel"/>
    <w:tmpl w:val="62F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F5176"/>
    <w:multiLevelType w:val="hybridMultilevel"/>
    <w:tmpl w:val="E2E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6A0B"/>
    <w:multiLevelType w:val="hybridMultilevel"/>
    <w:tmpl w:val="B9D0D49E"/>
    <w:lvl w:ilvl="0" w:tplc="7E1C99B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5C30"/>
    <w:multiLevelType w:val="multilevel"/>
    <w:tmpl w:val="99A84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90096D"/>
    <w:multiLevelType w:val="hybridMultilevel"/>
    <w:tmpl w:val="A55E7DBE"/>
    <w:lvl w:ilvl="0" w:tplc="B6F0A118">
      <w:numFmt w:val="bullet"/>
      <w:lvlText w:val="-"/>
      <w:lvlJc w:val="left"/>
      <w:pPr>
        <w:ind w:left="72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217D"/>
    <w:multiLevelType w:val="multilevel"/>
    <w:tmpl w:val="D996D9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1A77562"/>
    <w:multiLevelType w:val="multilevel"/>
    <w:tmpl w:val="8820BD2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4AAC7DAF"/>
    <w:multiLevelType w:val="hybridMultilevel"/>
    <w:tmpl w:val="656C36A0"/>
    <w:lvl w:ilvl="0" w:tplc="FA402A5C">
      <w:numFmt w:val="bullet"/>
      <w:lvlText w:val="-"/>
      <w:lvlJc w:val="left"/>
      <w:pPr>
        <w:ind w:left="72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43749"/>
    <w:multiLevelType w:val="hybridMultilevel"/>
    <w:tmpl w:val="071E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802A6"/>
    <w:multiLevelType w:val="hybridMultilevel"/>
    <w:tmpl w:val="AD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7431"/>
    <w:multiLevelType w:val="hybridMultilevel"/>
    <w:tmpl w:val="BDF014EC"/>
    <w:lvl w:ilvl="0" w:tplc="0F323B5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C5184"/>
    <w:multiLevelType w:val="hybridMultilevel"/>
    <w:tmpl w:val="65FE2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3BBB"/>
    <w:multiLevelType w:val="hybridMultilevel"/>
    <w:tmpl w:val="071E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D2"/>
    <w:multiLevelType w:val="hybridMultilevel"/>
    <w:tmpl w:val="FCF0108E"/>
    <w:lvl w:ilvl="0" w:tplc="9266FB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6323A"/>
    <w:multiLevelType w:val="multilevel"/>
    <w:tmpl w:val="4B487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8990952"/>
    <w:multiLevelType w:val="hybridMultilevel"/>
    <w:tmpl w:val="865AD1F2"/>
    <w:lvl w:ilvl="0" w:tplc="9026955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B1883"/>
    <w:multiLevelType w:val="hybridMultilevel"/>
    <w:tmpl w:val="F6304472"/>
    <w:lvl w:ilvl="0" w:tplc="325C76B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26F05"/>
    <w:multiLevelType w:val="hybridMultilevel"/>
    <w:tmpl w:val="A0D0D59C"/>
    <w:lvl w:ilvl="0" w:tplc="B6F0A118">
      <w:numFmt w:val="bullet"/>
      <w:lvlText w:val="-"/>
      <w:lvlJc w:val="left"/>
      <w:pPr>
        <w:ind w:left="72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7593"/>
    <w:multiLevelType w:val="hybridMultilevel"/>
    <w:tmpl w:val="F8800848"/>
    <w:lvl w:ilvl="0" w:tplc="5204CB6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635622">
    <w:abstractNumId w:val="12"/>
  </w:num>
  <w:num w:numId="2" w16cid:durableId="532770304">
    <w:abstractNumId w:val="16"/>
  </w:num>
  <w:num w:numId="3" w16cid:durableId="1879395938">
    <w:abstractNumId w:val="4"/>
  </w:num>
  <w:num w:numId="4" w16cid:durableId="1203589518">
    <w:abstractNumId w:val="24"/>
  </w:num>
  <w:num w:numId="5" w16cid:durableId="1408726789">
    <w:abstractNumId w:val="22"/>
  </w:num>
  <w:num w:numId="6" w16cid:durableId="1209679558">
    <w:abstractNumId w:val="21"/>
  </w:num>
  <w:num w:numId="7" w16cid:durableId="1495954471">
    <w:abstractNumId w:val="5"/>
  </w:num>
  <w:num w:numId="8" w16cid:durableId="2047557605">
    <w:abstractNumId w:val="19"/>
  </w:num>
  <w:num w:numId="9" w16cid:durableId="1734810162">
    <w:abstractNumId w:val="1"/>
  </w:num>
  <w:num w:numId="10" w16cid:durableId="1436898429">
    <w:abstractNumId w:val="8"/>
  </w:num>
  <w:num w:numId="11" w16cid:durableId="180124379">
    <w:abstractNumId w:val="2"/>
  </w:num>
  <w:num w:numId="12" w16cid:durableId="1650985619">
    <w:abstractNumId w:val="20"/>
  </w:num>
  <w:num w:numId="13" w16cid:durableId="632295637">
    <w:abstractNumId w:val="0"/>
  </w:num>
  <w:num w:numId="14" w16cid:durableId="797996046">
    <w:abstractNumId w:val="9"/>
  </w:num>
  <w:num w:numId="15" w16cid:durableId="1451124816">
    <w:abstractNumId w:val="11"/>
  </w:num>
  <w:num w:numId="16" w16cid:durableId="1425147147">
    <w:abstractNumId w:val="6"/>
  </w:num>
  <w:num w:numId="17" w16cid:durableId="1868442606">
    <w:abstractNumId w:val="13"/>
  </w:num>
  <w:num w:numId="18" w16cid:durableId="246771622">
    <w:abstractNumId w:val="15"/>
  </w:num>
  <w:num w:numId="19" w16cid:durableId="984627933">
    <w:abstractNumId w:val="23"/>
  </w:num>
  <w:num w:numId="20" w16cid:durableId="98180960">
    <w:abstractNumId w:val="17"/>
  </w:num>
  <w:num w:numId="21" w16cid:durableId="1727408224">
    <w:abstractNumId w:val="10"/>
  </w:num>
  <w:num w:numId="22" w16cid:durableId="1884442103">
    <w:abstractNumId w:val="7"/>
  </w:num>
  <w:num w:numId="23" w16cid:durableId="679357460">
    <w:abstractNumId w:val="3"/>
  </w:num>
  <w:num w:numId="24" w16cid:durableId="868956990">
    <w:abstractNumId w:val="14"/>
  </w:num>
  <w:num w:numId="25" w16cid:durableId="9461629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62"/>
    <w:rsid w:val="00010E9C"/>
    <w:rsid w:val="000163F5"/>
    <w:rsid w:val="00034FEE"/>
    <w:rsid w:val="00037436"/>
    <w:rsid w:val="000C2DCA"/>
    <w:rsid w:val="00107D61"/>
    <w:rsid w:val="001B43D3"/>
    <w:rsid w:val="00216488"/>
    <w:rsid w:val="00251F97"/>
    <w:rsid w:val="00393C53"/>
    <w:rsid w:val="003D56F0"/>
    <w:rsid w:val="003D75DC"/>
    <w:rsid w:val="00407BF2"/>
    <w:rsid w:val="00425D03"/>
    <w:rsid w:val="00471662"/>
    <w:rsid w:val="004A46BF"/>
    <w:rsid w:val="004D092A"/>
    <w:rsid w:val="004E5C02"/>
    <w:rsid w:val="00550A63"/>
    <w:rsid w:val="005A41A1"/>
    <w:rsid w:val="006813D7"/>
    <w:rsid w:val="00697A5D"/>
    <w:rsid w:val="00745649"/>
    <w:rsid w:val="007E29F2"/>
    <w:rsid w:val="007F6F59"/>
    <w:rsid w:val="008438BE"/>
    <w:rsid w:val="008B32AD"/>
    <w:rsid w:val="008D11B6"/>
    <w:rsid w:val="00902E4F"/>
    <w:rsid w:val="00923E07"/>
    <w:rsid w:val="00954C86"/>
    <w:rsid w:val="0099696F"/>
    <w:rsid w:val="00A22C52"/>
    <w:rsid w:val="00A316A8"/>
    <w:rsid w:val="00A521DF"/>
    <w:rsid w:val="00A90C90"/>
    <w:rsid w:val="00B10AE6"/>
    <w:rsid w:val="00BD4A8D"/>
    <w:rsid w:val="00BF6333"/>
    <w:rsid w:val="00DB4829"/>
    <w:rsid w:val="00E93256"/>
    <w:rsid w:val="00EB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899B"/>
  <w15:docId w15:val="{07CD95DA-68A2-4927-BF0A-662183C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6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662"/>
  </w:style>
  <w:style w:type="character" w:customStyle="1" w:styleId="form-control">
    <w:name w:val="form-control"/>
    <w:basedOn w:val="a0"/>
    <w:rsid w:val="00A22C52"/>
  </w:style>
  <w:style w:type="paragraph" w:styleId="a4">
    <w:name w:val="Normal (Web)"/>
    <w:basedOn w:val="a"/>
    <w:uiPriority w:val="99"/>
    <w:semiHidden/>
    <w:unhideWhenUsed/>
    <w:rsid w:val="00A22C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A22C52"/>
    <w:rPr>
      <w:b/>
      <w:bCs/>
    </w:rPr>
  </w:style>
  <w:style w:type="character" w:customStyle="1" w:styleId="label">
    <w:name w:val="label"/>
    <w:basedOn w:val="a0"/>
    <w:rsid w:val="00A22C52"/>
  </w:style>
  <w:style w:type="table" w:styleId="a6">
    <w:name w:val="Table Grid"/>
    <w:basedOn w:val="a1"/>
    <w:uiPriority w:val="59"/>
    <w:rsid w:val="00A22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22C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50A63"/>
  </w:style>
  <w:style w:type="paragraph" w:styleId="aa">
    <w:name w:val="footer"/>
    <w:basedOn w:val="a"/>
    <w:link w:val="ab"/>
    <w:uiPriority w:val="99"/>
    <w:semiHidden/>
    <w:unhideWhenUsed/>
    <w:rsid w:val="005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50A63"/>
  </w:style>
  <w:style w:type="table" w:styleId="-1">
    <w:name w:val="Light Shading Accent 1"/>
    <w:basedOn w:val="a1"/>
    <w:uiPriority w:val="60"/>
    <w:rsid w:val="00BF63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D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D4A8D"/>
    <w:rPr>
      <w:rFonts w:ascii="Tahoma" w:hAnsi="Tahoma" w:cs="Angsana New"/>
      <w:sz w:val="16"/>
      <w:szCs w:val="20"/>
    </w:rPr>
  </w:style>
  <w:style w:type="character" w:styleId="ae">
    <w:name w:val="Intense Emphasis"/>
    <w:basedOn w:val="a0"/>
    <w:uiPriority w:val="21"/>
    <w:qFormat/>
    <w:rsid w:val="009969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3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000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352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55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1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31148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560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53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476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65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44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35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820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42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3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8807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218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37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14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01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0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259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92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2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3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7906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33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46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516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60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50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02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34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7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700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79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233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4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56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86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99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973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18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7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7395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479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474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012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69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00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86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477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70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2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628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48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66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8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878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5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889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538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87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5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6335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08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46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284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48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31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083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80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633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6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0775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358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42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813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46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79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5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32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853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48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79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012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9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0077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170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59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05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800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676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1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197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434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940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4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7777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815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65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676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850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62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985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16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30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1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199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603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69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395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643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89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73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200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037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7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307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08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417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460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21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2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205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682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07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0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469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293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220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080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68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801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76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6733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15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95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225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095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07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174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897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11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0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515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442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55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42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78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0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00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90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330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2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695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04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856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745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690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50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726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158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6877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9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14488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47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93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53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44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32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54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527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089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5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59336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68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75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359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953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42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871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265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03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5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0761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6034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165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66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748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on.go.th/" TargetMode="External"/><Relationship Id="rId21" Type="http://schemas.openxmlformats.org/officeDocument/2006/relationships/hyperlink" Target="http://www.1111.go.th/" TargetMode="External"/><Relationship Id="rId34" Type="http://schemas.openxmlformats.org/officeDocument/2006/relationships/hyperlink" Target="https://backend.info.go.th/File/Get/11358" TargetMode="External"/><Relationship Id="rId42" Type="http://schemas.openxmlformats.org/officeDocument/2006/relationships/hyperlink" Target="http://www.1111.go.th/" TargetMode="External"/><Relationship Id="rId47" Type="http://schemas.openxmlformats.org/officeDocument/2006/relationships/hyperlink" Target="http://www.chon.go.th/" TargetMode="External"/><Relationship Id="rId50" Type="http://schemas.openxmlformats.org/officeDocument/2006/relationships/hyperlink" Target="http://www.chon.go.th/" TargetMode="External"/><Relationship Id="rId55" Type="http://schemas.openxmlformats.org/officeDocument/2006/relationships/hyperlink" Target="http://www.chon.go.th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ckend.info.go.th/File/Get/11303" TargetMode="External"/><Relationship Id="rId29" Type="http://schemas.openxmlformats.org/officeDocument/2006/relationships/hyperlink" Target="http://www.chon.go.th/" TargetMode="External"/><Relationship Id="rId11" Type="http://schemas.openxmlformats.org/officeDocument/2006/relationships/hyperlink" Target="http://www.chon.go.th/" TargetMode="External"/><Relationship Id="rId24" Type="http://schemas.openxmlformats.org/officeDocument/2006/relationships/hyperlink" Target="http://www.1111.go.th/" TargetMode="External"/><Relationship Id="rId32" Type="http://schemas.openxmlformats.org/officeDocument/2006/relationships/hyperlink" Target="http://www.chon.go.th/" TargetMode="External"/><Relationship Id="rId37" Type="http://schemas.openxmlformats.org/officeDocument/2006/relationships/hyperlink" Target="https://backend.info.go.th/File/Get/11353" TargetMode="External"/><Relationship Id="rId40" Type="http://schemas.openxmlformats.org/officeDocument/2006/relationships/hyperlink" Target="https://backend.info.go.th/File/Get/11361" TargetMode="External"/><Relationship Id="rId45" Type="http://schemas.openxmlformats.org/officeDocument/2006/relationships/hyperlink" Target="http://www.1111.go.th/" TargetMode="External"/><Relationship Id="rId53" Type="http://schemas.openxmlformats.org/officeDocument/2006/relationships/hyperlink" Target="http://www.chon.go.th/" TargetMode="External"/><Relationship Id="rId58" Type="http://schemas.openxmlformats.org/officeDocument/2006/relationships/hyperlink" Target="http://www.1111.go.th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.gif"/><Relationship Id="rId19" Type="http://schemas.openxmlformats.org/officeDocument/2006/relationships/hyperlink" Target="https://backend.info.go.th/File/Get/11310" TargetMode="External"/><Relationship Id="rId14" Type="http://schemas.openxmlformats.org/officeDocument/2006/relationships/hyperlink" Target="http://www.chon.go.th/" TargetMode="External"/><Relationship Id="rId22" Type="http://schemas.openxmlformats.org/officeDocument/2006/relationships/hyperlink" Target="https://backend.info.go.th/File/Get/11349" TargetMode="External"/><Relationship Id="rId27" Type="http://schemas.openxmlformats.org/officeDocument/2006/relationships/hyperlink" Target="http://www.1111.go.th/" TargetMode="External"/><Relationship Id="rId30" Type="http://schemas.openxmlformats.org/officeDocument/2006/relationships/hyperlink" Target="http://www.1111.go.th/" TargetMode="External"/><Relationship Id="rId35" Type="http://schemas.openxmlformats.org/officeDocument/2006/relationships/hyperlink" Target="http://www.chon.go.th/" TargetMode="External"/><Relationship Id="rId43" Type="http://schemas.openxmlformats.org/officeDocument/2006/relationships/hyperlink" Target="https://backend.info.go.th/File/Get/11383" TargetMode="External"/><Relationship Id="rId48" Type="http://schemas.openxmlformats.org/officeDocument/2006/relationships/hyperlink" Target="http://www.1111.go.th/" TargetMode="External"/><Relationship Id="rId56" Type="http://schemas.openxmlformats.org/officeDocument/2006/relationships/hyperlink" Target="http://www.1111.go.th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hon.go.th/" TargetMode="External"/><Relationship Id="rId51" Type="http://schemas.openxmlformats.org/officeDocument/2006/relationships/hyperlink" Target="http://www.1111.go.th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111.go.th/" TargetMode="External"/><Relationship Id="rId17" Type="http://schemas.openxmlformats.org/officeDocument/2006/relationships/hyperlink" Target="http://www.chon.go.th/" TargetMode="External"/><Relationship Id="rId25" Type="http://schemas.openxmlformats.org/officeDocument/2006/relationships/hyperlink" Target="https://backend.info.go.th/File/Get/11318" TargetMode="External"/><Relationship Id="rId33" Type="http://schemas.openxmlformats.org/officeDocument/2006/relationships/hyperlink" Target="http://www.1111.go.th/" TargetMode="External"/><Relationship Id="rId38" Type="http://schemas.openxmlformats.org/officeDocument/2006/relationships/hyperlink" Target="http://www.chon.go.th/" TargetMode="External"/><Relationship Id="rId46" Type="http://schemas.openxmlformats.org/officeDocument/2006/relationships/hyperlink" Target="https://backend.info.go.th/File/Get/11383" TargetMode="External"/><Relationship Id="rId59" Type="http://schemas.openxmlformats.org/officeDocument/2006/relationships/hyperlink" Target="http://www.chon.go.th/" TargetMode="External"/><Relationship Id="rId20" Type="http://schemas.openxmlformats.org/officeDocument/2006/relationships/hyperlink" Target="http://www.chon.go.th/" TargetMode="External"/><Relationship Id="rId41" Type="http://schemas.openxmlformats.org/officeDocument/2006/relationships/hyperlink" Target="http://www.chon.go.th/" TargetMode="External"/><Relationship Id="rId54" Type="http://schemas.openxmlformats.org/officeDocument/2006/relationships/hyperlink" Target="http://www.1111.go.th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1111.go.th/" TargetMode="External"/><Relationship Id="rId23" Type="http://schemas.openxmlformats.org/officeDocument/2006/relationships/hyperlink" Target="http://www.chon.go.th/" TargetMode="External"/><Relationship Id="rId28" Type="http://schemas.openxmlformats.org/officeDocument/2006/relationships/hyperlink" Target="https://backend.info.go.th/File/Get/49576" TargetMode="External"/><Relationship Id="rId36" Type="http://schemas.openxmlformats.org/officeDocument/2006/relationships/hyperlink" Target="http://www.1111.go.th/" TargetMode="External"/><Relationship Id="rId49" Type="http://schemas.openxmlformats.org/officeDocument/2006/relationships/hyperlink" Target="https://backend.info.go.th/File/Get/11623" TargetMode="External"/><Relationship Id="rId57" Type="http://schemas.openxmlformats.org/officeDocument/2006/relationships/hyperlink" Target="http://www.chon.go.th/" TargetMode="External"/><Relationship Id="rId10" Type="http://schemas.openxmlformats.org/officeDocument/2006/relationships/hyperlink" Target="https://backend.info.go.th/File/Get/11274" TargetMode="External"/><Relationship Id="rId31" Type="http://schemas.openxmlformats.org/officeDocument/2006/relationships/hyperlink" Target="https://backend.info.go.th/File/Get/49503" TargetMode="External"/><Relationship Id="rId44" Type="http://schemas.openxmlformats.org/officeDocument/2006/relationships/hyperlink" Target="http://www.chon.go.th/" TargetMode="External"/><Relationship Id="rId52" Type="http://schemas.openxmlformats.org/officeDocument/2006/relationships/hyperlink" Target="https://backend.info.go.th/File/Get/11379" TargetMode="External"/><Relationship Id="rId60" Type="http://schemas.openxmlformats.org/officeDocument/2006/relationships/hyperlink" Target="http://www.1111.go.th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111.go.th/" TargetMode="External"/><Relationship Id="rId13" Type="http://schemas.openxmlformats.org/officeDocument/2006/relationships/hyperlink" Target="https://backend.info.go.th/File/Get/11293" TargetMode="External"/><Relationship Id="rId18" Type="http://schemas.openxmlformats.org/officeDocument/2006/relationships/hyperlink" Target="http://www.1111.go.th/" TargetMode="External"/><Relationship Id="rId39" Type="http://schemas.openxmlformats.org/officeDocument/2006/relationships/hyperlink" Target="http://www.1111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849F-192A-4CF2-B8E7-0EC550B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68</Pages>
  <Words>14044</Words>
  <Characters>80053</Characters>
  <Application>Microsoft Office Word</Application>
  <DocSecurity>0</DocSecurity>
  <Lines>667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SRISUDA ATTAVACHARA</dc:creator>
  <cp:lastModifiedBy>SRISUDA ATTAVACHARA</cp:lastModifiedBy>
  <cp:revision>15</cp:revision>
  <cp:lastPrinted>2015-09-25T01:25:00Z</cp:lastPrinted>
  <dcterms:created xsi:type="dcterms:W3CDTF">2015-09-24T02:56:00Z</dcterms:created>
  <dcterms:modified xsi:type="dcterms:W3CDTF">2023-06-28T02:47:00Z</dcterms:modified>
</cp:coreProperties>
</file>